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2" w:rsidRPr="00A60993" w:rsidRDefault="00397307" w:rsidP="00E065C3">
      <w:pPr>
        <w:jc w:val="center"/>
        <w:rPr>
          <w:b/>
        </w:rPr>
      </w:pPr>
      <w:bookmarkStart w:id="0" w:name="_GoBack"/>
      <w:bookmarkEnd w:id="0"/>
      <w:r w:rsidRPr="00A60993">
        <w:rPr>
          <w:b/>
          <w:noProof/>
          <w:lang w:val="en-US"/>
        </w:rPr>
        <w:drawing>
          <wp:inline distT="0" distB="0" distL="0" distR="0" wp14:anchorId="14FB7BA1" wp14:editId="0EC282D1">
            <wp:extent cx="2870835" cy="1516380"/>
            <wp:effectExtent l="0" t="0" r="0" b="7620"/>
            <wp:docPr id="2" name="Picture 2" descr="Macintosh HD:Users:michaelevans:Documents:Museum:Logo + name 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evans:Documents:Museum:Logo + name 4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07" w:rsidRPr="00A60993" w:rsidRDefault="00397307" w:rsidP="00E065C3">
      <w:pPr>
        <w:jc w:val="center"/>
        <w:rPr>
          <w:b/>
        </w:rPr>
      </w:pPr>
    </w:p>
    <w:p w:rsidR="000D5FFC" w:rsidRPr="00A60993" w:rsidRDefault="00E065C3" w:rsidP="00E065C3">
      <w:pPr>
        <w:jc w:val="center"/>
        <w:rPr>
          <w:b/>
        </w:rPr>
      </w:pPr>
      <w:r w:rsidRPr="00A60993">
        <w:rPr>
          <w:b/>
        </w:rPr>
        <w:t>THE MAIDSTONE MUSEUMS FOUNDATION</w:t>
      </w:r>
    </w:p>
    <w:p w:rsidR="00E065C3" w:rsidRPr="00A60993" w:rsidRDefault="00E065C3" w:rsidP="00E065C3">
      <w:pPr>
        <w:jc w:val="center"/>
        <w:rPr>
          <w:b/>
        </w:rPr>
      </w:pPr>
    </w:p>
    <w:p w:rsidR="00E065C3" w:rsidRPr="00A60993" w:rsidRDefault="00E065C3" w:rsidP="00E065C3">
      <w:pPr>
        <w:jc w:val="center"/>
        <w:rPr>
          <w:b/>
        </w:rPr>
      </w:pPr>
    </w:p>
    <w:p w:rsidR="00E065C3" w:rsidRPr="00A60993" w:rsidRDefault="00E065C3" w:rsidP="00E065C3">
      <w:pPr>
        <w:jc w:val="center"/>
        <w:rPr>
          <w:b/>
        </w:rPr>
      </w:pPr>
      <w:r w:rsidRPr="00A60993">
        <w:rPr>
          <w:b/>
        </w:rPr>
        <w:t>Registered Charity no. 802547</w:t>
      </w:r>
    </w:p>
    <w:p w:rsidR="00E065C3" w:rsidRPr="00A60993" w:rsidRDefault="00E065C3" w:rsidP="00E065C3">
      <w:pPr>
        <w:jc w:val="center"/>
        <w:rPr>
          <w:b/>
        </w:rPr>
      </w:pPr>
    </w:p>
    <w:p w:rsidR="00E065C3" w:rsidRPr="00A60993" w:rsidRDefault="00E065C3" w:rsidP="00E065C3">
      <w:pPr>
        <w:jc w:val="center"/>
        <w:rPr>
          <w:b/>
          <w:sz w:val="32"/>
          <w:szCs w:val="32"/>
        </w:rPr>
      </w:pPr>
      <w:r w:rsidRPr="00A60993">
        <w:rPr>
          <w:b/>
          <w:sz w:val="32"/>
          <w:szCs w:val="32"/>
        </w:rPr>
        <w:t>CONSTITUTION</w:t>
      </w:r>
    </w:p>
    <w:p w:rsidR="00E065C3" w:rsidRPr="00A60993" w:rsidRDefault="00E065C3" w:rsidP="00E065C3">
      <w:pPr>
        <w:jc w:val="center"/>
        <w:rPr>
          <w:b/>
          <w:sz w:val="32"/>
          <w:szCs w:val="32"/>
        </w:rPr>
      </w:pPr>
    </w:p>
    <w:p w:rsidR="00E065C3" w:rsidRPr="00A60993" w:rsidRDefault="00E065C3" w:rsidP="00E065C3">
      <w:pPr>
        <w:rPr>
          <w:b/>
          <w:szCs w:val="24"/>
        </w:rPr>
      </w:pPr>
      <w:r w:rsidRPr="00A60993">
        <w:rPr>
          <w:b/>
          <w:szCs w:val="24"/>
        </w:rPr>
        <w:t>NAME</w:t>
      </w:r>
    </w:p>
    <w:p w:rsidR="00E065C3" w:rsidRPr="00A60993" w:rsidRDefault="000A7D27" w:rsidP="003D1BC9">
      <w:pPr>
        <w:ind w:left="720" w:hanging="720"/>
        <w:rPr>
          <w:szCs w:val="24"/>
        </w:rPr>
      </w:pPr>
      <w:r w:rsidRPr="00A60993">
        <w:rPr>
          <w:szCs w:val="24"/>
        </w:rPr>
        <w:t>1.</w:t>
      </w:r>
      <w:r w:rsidRPr="00A60993">
        <w:rPr>
          <w:szCs w:val="24"/>
        </w:rPr>
        <w:tab/>
        <w:t>The name of the C</w:t>
      </w:r>
      <w:r w:rsidR="003D1BC9" w:rsidRPr="00A60993">
        <w:rPr>
          <w:szCs w:val="24"/>
        </w:rPr>
        <w:t xml:space="preserve">harity shall be the Maidstone </w:t>
      </w:r>
      <w:r w:rsidRPr="00A60993">
        <w:rPr>
          <w:szCs w:val="24"/>
        </w:rPr>
        <w:t>Museum</w:t>
      </w:r>
      <w:r w:rsidR="003D1BC9" w:rsidRPr="00A60993">
        <w:rPr>
          <w:szCs w:val="24"/>
        </w:rPr>
        <w:t>s</w:t>
      </w:r>
      <w:r w:rsidR="003D1BC9" w:rsidRPr="00A60993">
        <w:rPr>
          <w:szCs w:val="24"/>
        </w:rPr>
        <w:br/>
      </w:r>
      <w:r w:rsidRPr="00A60993">
        <w:rPr>
          <w:szCs w:val="24"/>
        </w:rPr>
        <w:t xml:space="preserve"> Foundation</w:t>
      </w:r>
      <w:r w:rsidR="00E065C3" w:rsidRPr="00A60993">
        <w:rPr>
          <w:szCs w:val="24"/>
        </w:rPr>
        <w:t>.  It is herein r</w:t>
      </w:r>
      <w:r w:rsidR="003D1BC9" w:rsidRPr="00A60993">
        <w:rPr>
          <w:szCs w:val="24"/>
        </w:rPr>
        <w:t xml:space="preserve">eferred to as the </w:t>
      </w:r>
      <w:r w:rsidR="005A33BF" w:rsidRPr="00A60993">
        <w:rPr>
          <w:szCs w:val="24"/>
        </w:rPr>
        <w:t>‘</w:t>
      </w:r>
      <w:r w:rsidRPr="00A60993">
        <w:rPr>
          <w:szCs w:val="24"/>
        </w:rPr>
        <w:t>Foundation</w:t>
      </w:r>
      <w:r w:rsidR="005A33BF" w:rsidRPr="00A60993">
        <w:rPr>
          <w:szCs w:val="24"/>
        </w:rPr>
        <w:t>’</w:t>
      </w:r>
      <w:r w:rsidR="00E065C3" w:rsidRPr="00A60993">
        <w:rPr>
          <w:szCs w:val="24"/>
        </w:rPr>
        <w:t>.</w:t>
      </w:r>
    </w:p>
    <w:p w:rsidR="00E065C3" w:rsidRPr="00A60993" w:rsidRDefault="00E065C3" w:rsidP="00E065C3">
      <w:pPr>
        <w:rPr>
          <w:szCs w:val="24"/>
        </w:rPr>
      </w:pPr>
    </w:p>
    <w:p w:rsidR="00E065C3" w:rsidRPr="00A60993" w:rsidRDefault="006F7D88" w:rsidP="00E065C3">
      <w:pPr>
        <w:rPr>
          <w:b/>
          <w:szCs w:val="24"/>
        </w:rPr>
      </w:pPr>
      <w:r w:rsidRPr="00A60993">
        <w:rPr>
          <w:b/>
          <w:szCs w:val="24"/>
        </w:rPr>
        <w:t>OBJECT</w:t>
      </w:r>
    </w:p>
    <w:p w:rsidR="006F7D88" w:rsidRPr="00A60993" w:rsidRDefault="006F7D88" w:rsidP="005535A1">
      <w:pPr>
        <w:rPr>
          <w:szCs w:val="24"/>
        </w:rPr>
      </w:pPr>
      <w:r w:rsidRPr="00A60993">
        <w:rPr>
          <w:szCs w:val="24"/>
        </w:rPr>
        <w:t>2.</w:t>
      </w:r>
      <w:r w:rsidR="005535A1" w:rsidRPr="00A60993">
        <w:rPr>
          <w:szCs w:val="24"/>
        </w:rPr>
        <w:tab/>
        <w:t>The object of the Foundation</w:t>
      </w:r>
      <w:r w:rsidRPr="00A60993">
        <w:rPr>
          <w:szCs w:val="24"/>
        </w:rPr>
        <w:t xml:space="preserve"> is the education of the public by </w:t>
      </w:r>
      <w:r w:rsidRPr="00A60993">
        <w:rPr>
          <w:szCs w:val="24"/>
        </w:rPr>
        <w:br/>
      </w:r>
      <w:r w:rsidR="005535A1" w:rsidRPr="00A60993">
        <w:rPr>
          <w:szCs w:val="24"/>
        </w:rPr>
        <w:t xml:space="preserve"> </w:t>
      </w:r>
      <w:r w:rsidRPr="00A60993">
        <w:rPr>
          <w:szCs w:val="24"/>
        </w:rPr>
        <w:tab/>
        <w:t xml:space="preserve">promotion, support, assistance and improvement of the </w:t>
      </w:r>
      <w:r w:rsidRPr="00A60993">
        <w:rPr>
          <w:szCs w:val="24"/>
        </w:rPr>
        <w:br/>
      </w:r>
      <w:r w:rsidRPr="00A60993">
        <w:rPr>
          <w:szCs w:val="24"/>
        </w:rPr>
        <w:tab/>
        <w:t>Maidsto</w:t>
      </w:r>
      <w:r w:rsidR="005535A1" w:rsidRPr="00A60993">
        <w:rPr>
          <w:szCs w:val="24"/>
        </w:rPr>
        <w:t>ne Museums</w:t>
      </w:r>
      <w:r w:rsidRPr="00A60993">
        <w:rPr>
          <w:szCs w:val="24"/>
        </w:rPr>
        <w:t xml:space="preserve"> and their collect</w:t>
      </w:r>
      <w:r w:rsidR="005535A1" w:rsidRPr="00A60993">
        <w:rPr>
          <w:szCs w:val="24"/>
        </w:rPr>
        <w:t xml:space="preserve">ions </w:t>
      </w:r>
      <w:r w:rsidRPr="00A60993">
        <w:rPr>
          <w:szCs w:val="24"/>
        </w:rPr>
        <w:t>through the activity of</w:t>
      </w:r>
      <w:r w:rsidR="005535A1" w:rsidRPr="00A60993">
        <w:rPr>
          <w:szCs w:val="24"/>
        </w:rPr>
        <w:br/>
      </w:r>
      <w:proofErr w:type="gramStart"/>
      <w:r w:rsidR="005535A1" w:rsidRPr="00A60993">
        <w:rPr>
          <w:szCs w:val="24"/>
        </w:rPr>
        <w:t xml:space="preserve">    </w:t>
      </w:r>
      <w:r w:rsidRPr="00A60993">
        <w:rPr>
          <w:szCs w:val="24"/>
        </w:rPr>
        <w:t xml:space="preserve"> </w:t>
      </w:r>
      <w:r w:rsidR="005535A1" w:rsidRPr="00A60993">
        <w:rPr>
          <w:szCs w:val="24"/>
        </w:rPr>
        <w:t xml:space="preserve">   </w:t>
      </w:r>
      <w:r w:rsidRPr="00A60993">
        <w:rPr>
          <w:szCs w:val="24"/>
        </w:rPr>
        <w:t>a</w:t>
      </w:r>
      <w:proofErr w:type="gramEnd"/>
      <w:r w:rsidRPr="00A60993">
        <w:rPr>
          <w:szCs w:val="24"/>
        </w:rPr>
        <w:t xml:space="preserve"> group of Friend</w:t>
      </w:r>
      <w:r w:rsidR="005535A1" w:rsidRPr="00A60993">
        <w:rPr>
          <w:szCs w:val="24"/>
        </w:rPr>
        <w:t>s and in co-operation with the Museums</w:t>
      </w:r>
      <w:r w:rsidRPr="00A60993">
        <w:rPr>
          <w:szCs w:val="24"/>
        </w:rPr>
        <w:t xml:space="preserve"> </w:t>
      </w:r>
      <w:r w:rsidR="005535A1" w:rsidRPr="00A60993">
        <w:rPr>
          <w:szCs w:val="24"/>
        </w:rPr>
        <w:br/>
      </w:r>
      <w:r w:rsidR="005535A1" w:rsidRPr="00A60993">
        <w:rPr>
          <w:szCs w:val="24"/>
        </w:rPr>
        <w:tab/>
      </w:r>
      <w:r w:rsidRPr="00A60993">
        <w:rPr>
          <w:szCs w:val="24"/>
        </w:rPr>
        <w:t>management and staff.</w:t>
      </w:r>
    </w:p>
    <w:p w:rsidR="00AD0917" w:rsidRPr="00A60993" w:rsidRDefault="00AD0917" w:rsidP="00E065C3">
      <w:pPr>
        <w:rPr>
          <w:szCs w:val="24"/>
        </w:rPr>
      </w:pPr>
    </w:p>
    <w:p w:rsidR="00AD0917" w:rsidRPr="00A60993" w:rsidRDefault="00EF6616" w:rsidP="00D31FAE">
      <w:pPr>
        <w:rPr>
          <w:szCs w:val="24"/>
        </w:rPr>
      </w:pPr>
      <w:r w:rsidRPr="00A60993">
        <w:rPr>
          <w:szCs w:val="24"/>
        </w:rPr>
        <w:t>3.</w:t>
      </w:r>
      <w:r w:rsidRPr="00A60993">
        <w:rPr>
          <w:szCs w:val="24"/>
        </w:rPr>
        <w:tab/>
        <w:t>The Foundation</w:t>
      </w:r>
      <w:r w:rsidR="00AD0917" w:rsidRPr="00A60993">
        <w:rPr>
          <w:szCs w:val="24"/>
        </w:rPr>
        <w:t xml:space="preserve"> shall have the power to:</w:t>
      </w:r>
      <w:r w:rsidR="00AD0917" w:rsidRPr="00A60993">
        <w:rPr>
          <w:szCs w:val="24"/>
        </w:rPr>
        <w:br/>
      </w:r>
      <w:r w:rsidR="00AD0917" w:rsidRPr="00A60993">
        <w:rPr>
          <w:szCs w:val="24"/>
        </w:rPr>
        <w:tab/>
        <w:t>a.</w:t>
      </w:r>
      <w:r w:rsidR="00AD0917" w:rsidRPr="00A60993">
        <w:rPr>
          <w:szCs w:val="24"/>
        </w:rPr>
        <w:tab/>
        <w:t>encourage, promote and assist in the formation and</w:t>
      </w:r>
      <w:r w:rsidR="00D31FAE" w:rsidRPr="00A60993">
        <w:rPr>
          <w:szCs w:val="24"/>
        </w:rPr>
        <w:br/>
      </w:r>
      <w:r w:rsidR="00AD0917" w:rsidRPr="00A60993">
        <w:rPr>
          <w:szCs w:val="24"/>
        </w:rPr>
        <w:t xml:space="preserve"> </w:t>
      </w:r>
      <w:r w:rsidR="00D31FAE" w:rsidRPr="00A60993">
        <w:rPr>
          <w:szCs w:val="24"/>
        </w:rPr>
        <w:tab/>
      </w:r>
      <w:r w:rsidR="00D31FAE" w:rsidRPr="00A60993">
        <w:rPr>
          <w:szCs w:val="24"/>
        </w:rPr>
        <w:tab/>
      </w:r>
      <w:r w:rsidR="00AD0917" w:rsidRPr="00A60993">
        <w:rPr>
          <w:szCs w:val="24"/>
        </w:rPr>
        <w:t>development</w:t>
      </w:r>
      <w:r w:rsidR="005A33BF" w:rsidRPr="00A60993">
        <w:rPr>
          <w:szCs w:val="24"/>
        </w:rPr>
        <w:t xml:space="preserve"> of a group of Friends of</w:t>
      </w:r>
      <w:r w:rsidR="00D31FAE" w:rsidRPr="00A60993">
        <w:rPr>
          <w:szCs w:val="24"/>
        </w:rPr>
        <w:t xml:space="preserve"> Maidstone</w:t>
      </w:r>
      <w:r w:rsidRPr="00A60993">
        <w:rPr>
          <w:szCs w:val="24"/>
        </w:rPr>
        <w:t xml:space="preserve"> </w:t>
      </w:r>
      <w:r w:rsidRPr="00A60993">
        <w:rPr>
          <w:szCs w:val="24"/>
        </w:rPr>
        <w:br/>
      </w:r>
      <w:r w:rsidRPr="00A60993">
        <w:rPr>
          <w:szCs w:val="24"/>
        </w:rPr>
        <w:tab/>
      </w:r>
      <w:r w:rsidRPr="00A60993">
        <w:rPr>
          <w:szCs w:val="24"/>
        </w:rPr>
        <w:tab/>
        <w:t>Museums</w:t>
      </w:r>
      <w:r w:rsidR="00D31FAE" w:rsidRPr="00A60993">
        <w:rPr>
          <w:szCs w:val="24"/>
        </w:rPr>
        <w:t>;</w:t>
      </w:r>
      <w:r w:rsidR="00D31FAE" w:rsidRPr="00A60993">
        <w:rPr>
          <w:szCs w:val="24"/>
        </w:rPr>
        <w:br/>
      </w:r>
      <w:r w:rsidR="00D31FAE" w:rsidRPr="00A60993">
        <w:rPr>
          <w:szCs w:val="24"/>
        </w:rPr>
        <w:tab/>
        <w:t>b.</w:t>
      </w:r>
      <w:r w:rsidR="00D31FAE" w:rsidRPr="00A60993">
        <w:rPr>
          <w:szCs w:val="24"/>
        </w:rPr>
        <w:tab/>
        <w:t>generally furthe</w:t>
      </w:r>
      <w:r w:rsidRPr="00A60993">
        <w:rPr>
          <w:szCs w:val="24"/>
        </w:rPr>
        <w:t>r the charitable purposes of</w:t>
      </w:r>
      <w:r w:rsidR="00D31FAE" w:rsidRPr="00A60993">
        <w:rPr>
          <w:szCs w:val="24"/>
        </w:rPr>
        <w:t xml:space="preserve"> Maidstone</w:t>
      </w:r>
      <w:r w:rsidRPr="00A60993">
        <w:rPr>
          <w:szCs w:val="24"/>
        </w:rPr>
        <w:t xml:space="preserve"> </w:t>
      </w:r>
      <w:r w:rsidRPr="00A60993">
        <w:rPr>
          <w:szCs w:val="24"/>
        </w:rPr>
        <w:br/>
      </w:r>
      <w:r w:rsidRPr="00A60993">
        <w:rPr>
          <w:szCs w:val="24"/>
        </w:rPr>
        <w:tab/>
      </w:r>
      <w:r w:rsidRPr="00A60993">
        <w:rPr>
          <w:szCs w:val="24"/>
        </w:rPr>
        <w:tab/>
        <w:t xml:space="preserve">Museums and encourage the </w:t>
      </w:r>
      <w:r w:rsidR="00D31FAE" w:rsidRPr="00A60993">
        <w:rPr>
          <w:szCs w:val="24"/>
        </w:rPr>
        <w:t xml:space="preserve">development </w:t>
      </w:r>
      <w:r w:rsidRPr="00A60993">
        <w:rPr>
          <w:szCs w:val="24"/>
        </w:rPr>
        <w:t xml:space="preserve">of the facilities </w:t>
      </w:r>
      <w:r w:rsidRPr="00A60993">
        <w:rPr>
          <w:szCs w:val="24"/>
        </w:rPr>
        <w:br/>
      </w:r>
      <w:r w:rsidRPr="00A60993">
        <w:rPr>
          <w:szCs w:val="24"/>
        </w:rPr>
        <w:tab/>
      </w:r>
      <w:r w:rsidRPr="00A60993">
        <w:rPr>
          <w:szCs w:val="24"/>
        </w:rPr>
        <w:tab/>
        <w:t>afforded by them</w:t>
      </w:r>
      <w:r w:rsidR="00D31FAE" w:rsidRPr="00A60993">
        <w:rPr>
          <w:szCs w:val="24"/>
        </w:rPr>
        <w:t>;</w:t>
      </w:r>
    </w:p>
    <w:p w:rsidR="00D31FAE" w:rsidRPr="00A60993" w:rsidRDefault="00D31FAE" w:rsidP="00D31FAE">
      <w:pPr>
        <w:rPr>
          <w:szCs w:val="24"/>
        </w:rPr>
      </w:pPr>
      <w:r w:rsidRPr="00A60993">
        <w:rPr>
          <w:szCs w:val="24"/>
        </w:rPr>
        <w:tab/>
        <w:t>c.</w:t>
      </w:r>
      <w:r w:rsidRPr="00A60993">
        <w:rPr>
          <w:szCs w:val="24"/>
        </w:rPr>
        <w:tab/>
      </w:r>
      <w:proofErr w:type="gramStart"/>
      <w:r w:rsidRPr="00A60993">
        <w:rPr>
          <w:szCs w:val="24"/>
        </w:rPr>
        <w:t>appoint</w:t>
      </w:r>
      <w:proofErr w:type="gramEnd"/>
      <w:r w:rsidR="006633B4" w:rsidRPr="00A60993">
        <w:rPr>
          <w:szCs w:val="24"/>
        </w:rPr>
        <w:t xml:space="preserve"> representatives and delegates to any other bodies </w:t>
      </w:r>
      <w:r w:rsidR="006633B4" w:rsidRPr="00A60993">
        <w:rPr>
          <w:szCs w:val="24"/>
        </w:rPr>
        <w:br/>
      </w:r>
      <w:r w:rsidR="006633B4" w:rsidRPr="00A60993">
        <w:rPr>
          <w:szCs w:val="24"/>
        </w:rPr>
        <w:tab/>
      </w:r>
      <w:r w:rsidR="006633B4" w:rsidRPr="00A60993">
        <w:rPr>
          <w:szCs w:val="24"/>
        </w:rPr>
        <w:tab/>
        <w:t>wi</w:t>
      </w:r>
      <w:r w:rsidR="000E06FC" w:rsidRPr="00A60993">
        <w:rPr>
          <w:szCs w:val="24"/>
        </w:rPr>
        <w:t>th whom the Foundation</w:t>
      </w:r>
      <w:r w:rsidR="006633B4" w:rsidRPr="00A60993">
        <w:rPr>
          <w:szCs w:val="24"/>
        </w:rPr>
        <w:t xml:space="preserve"> may be concerned;</w:t>
      </w:r>
    </w:p>
    <w:p w:rsidR="006633B4" w:rsidRPr="00A60993" w:rsidRDefault="006633B4" w:rsidP="00D31FAE">
      <w:pPr>
        <w:rPr>
          <w:szCs w:val="24"/>
        </w:rPr>
      </w:pPr>
      <w:r w:rsidRPr="00A60993">
        <w:rPr>
          <w:szCs w:val="24"/>
        </w:rPr>
        <w:tab/>
        <w:t>d.</w:t>
      </w:r>
      <w:r w:rsidRPr="00A60993">
        <w:rPr>
          <w:szCs w:val="24"/>
        </w:rPr>
        <w:tab/>
      </w:r>
      <w:proofErr w:type="gramStart"/>
      <w:r w:rsidRPr="00A60993">
        <w:rPr>
          <w:szCs w:val="24"/>
        </w:rPr>
        <w:t>engage</w:t>
      </w:r>
      <w:proofErr w:type="gramEnd"/>
      <w:r w:rsidRPr="00A60993">
        <w:rPr>
          <w:szCs w:val="24"/>
        </w:rPr>
        <w:t xml:space="preserve"> in, support and co-ordinate research, publishing, </w:t>
      </w:r>
      <w:r w:rsidRPr="00A60993">
        <w:rPr>
          <w:szCs w:val="24"/>
        </w:rPr>
        <w:br/>
      </w:r>
      <w:r w:rsidRPr="00A60993">
        <w:rPr>
          <w:szCs w:val="24"/>
        </w:rPr>
        <w:tab/>
      </w:r>
      <w:r w:rsidRPr="00A60993">
        <w:rPr>
          <w:szCs w:val="24"/>
        </w:rPr>
        <w:tab/>
        <w:t xml:space="preserve">education, advertising and other work for the furtherance </w:t>
      </w:r>
      <w:r w:rsidRPr="00A60993">
        <w:rPr>
          <w:szCs w:val="24"/>
        </w:rPr>
        <w:br/>
      </w:r>
      <w:r w:rsidRPr="00A60993">
        <w:rPr>
          <w:szCs w:val="24"/>
        </w:rPr>
        <w:tab/>
      </w:r>
      <w:r w:rsidRPr="00A60993">
        <w:rPr>
          <w:szCs w:val="24"/>
        </w:rPr>
        <w:tab/>
        <w:t xml:space="preserve">of the above object, providing that no activities of a </w:t>
      </w:r>
      <w:r w:rsidRPr="00A60993">
        <w:rPr>
          <w:szCs w:val="24"/>
        </w:rPr>
        <w:br/>
      </w:r>
      <w:r w:rsidRPr="00A60993">
        <w:rPr>
          <w:szCs w:val="24"/>
        </w:rPr>
        <w:tab/>
      </w:r>
      <w:r w:rsidRPr="00A60993">
        <w:rPr>
          <w:szCs w:val="24"/>
        </w:rPr>
        <w:tab/>
        <w:t xml:space="preserve">permanent trading nature shall be </w:t>
      </w:r>
      <w:r w:rsidR="00701ED2" w:rsidRPr="00A60993">
        <w:rPr>
          <w:szCs w:val="24"/>
        </w:rPr>
        <w:t xml:space="preserve">undertaken by the </w:t>
      </w:r>
      <w:r w:rsidR="00701ED2" w:rsidRPr="00A60993">
        <w:rPr>
          <w:szCs w:val="24"/>
        </w:rPr>
        <w:br/>
      </w:r>
      <w:r w:rsidR="00701ED2" w:rsidRPr="00A60993">
        <w:rPr>
          <w:szCs w:val="24"/>
        </w:rPr>
        <w:tab/>
      </w:r>
      <w:r w:rsidR="00701ED2" w:rsidRPr="00A60993">
        <w:rPr>
          <w:szCs w:val="24"/>
        </w:rPr>
        <w:tab/>
        <w:t>Foundation</w:t>
      </w:r>
      <w:r w:rsidRPr="00A60993">
        <w:rPr>
          <w:szCs w:val="24"/>
        </w:rPr>
        <w:t>;</w:t>
      </w:r>
    </w:p>
    <w:p w:rsidR="006633B4" w:rsidRPr="00A60993" w:rsidRDefault="006633B4" w:rsidP="00D31FAE">
      <w:pPr>
        <w:rPr>
          <w:szCs w:val="24"/>
        </w:rPr>
      </w:pPr>
      <w:r w:rsidRPr="00A60993">
        <w:rPr>
          <w:szCs w:val="24"/>
        </w:rPr>
        <w:tab/>
        <w:t>e.</w:t>
      </w:r>
      <w:r w:rsidRPr="00A60993">
        <w:rPr>
          <w:szCs w:val="24"/>
        </w:rPr>
        <w:tab/>
      </w:r>
      <w:proofErr w:type="gramStart"/>
      <w:r w:rsidRPr="00A60993">
        <w:rPr>
          <w:szCs w:val="24"/>
        </w:rPr>
        <w:t>raise</w:t>
      </w:r>
      <w:proofErr w:type="gramEnd"/>
      <w:r w:rsidRPr="00A60993">
        <w:rPr>
          <w:szCs w:val="24"/>
        </w:rPr>
        <w:t xml:space="preserve"> funds and invite and receive contributions to be </w:t>
      </w:r>
      <w:r w:rsidRPr="00A60993">
        <w:rPr>
          <w:szCs w:val="24"/>
        </w:rPr>
        <w:br/>
      </w:r>
      <w:r w:rsidRPr="00A60993">
        <w:rPr>
          <w:szCs w:val="24"/>
        </w:rPr>
        <w:tab/>
      </w:r>
      <w:r w:rsidRPr="00A60993">
        <w:rPr>
          <w:szCs w:val="24"/>
        </w:rPr>
        <w:tab/>
        <w:t xml:space="preserve">applied to the Museums’ projects, at the discretion of the </w:t>
      </w:r>
    </w:p>
    <w:p w:rsidR="006633B4" w:rsidRPr="00A60993" w:rsidRDefault="00701ED2" w:rsidP="00D31FAE">
      <w:pPr>
        <w:rPr>
          <w:szCs w:val="24"/>
        </w:rPr>
      </w:pPr>
      <w:r w:rsidRPr="00A60993">
        <w:rPr>
          <w:szCs w:val="24"/>
        </w:rPr>
        <w:lastRenderedPageBreak/>
        <w:tab/>
      </w:r>
      <w:r w:rsidRPr="00A60993">
        <w:rPr>
          <w:szCs w:val="24"/>
        </w:rPr>
        <w:tab/>
      </w:r>
      <w:proofErr w:type="gramStart"/>
      <w:r w:rsidRPr="00A60993">
        <w:rPr>
          <w:szCs w:val="24"/>
        </w:rPr>
        <w:t>Board</w:t>
      </w:r>
      <w:r w:rsidR="006633B4" w:rsidRPr="00A60993">
        <w:rPr>
          <w:szCs w:val="24"/>
        </w:rPr>
        <w:t>, subject to the provisions of clause 3.d.</w:t>
      </w:r>
      <w:proofErr w:type="gramEnd"/>
    </w:p>
    <w:p w:rsidR="006633B4" w:rsidRPr="00A60993" w:rsidRDefault="006633B4" w:rsidP="00D31FAE">
      <w:pPr>
        <w:rPr>
          <w:szCs w:val="24"/>
        </w:rPr>
      </w:pPr>
      <w:r w:rsidRPr="00A60993">
        <w:rPr>
          <w:szCs w:val="24"/>
        </w:rPr>
        <w:tab/>
        <w:t>f.</w:t>
      </w:r>
      <w:r w:rsidRPr="00A60993">
        <w:rPr>
          <w:szCs w:val="24"/>
        </w:rPr>
        <w:tab/>
      </w:r>
      <w:proofErr w:type="gramStart"/>
      <w:r w:rsidRPr="00A60993">
        <w:rPr>
          <w:szCs w:val="24"/>
        </w:rPr>
        <w:t>take</w:t>
      </w:r>
      <w:proofErr w:type="gramEnd"/>
      <w:r w:rsidRPr="00A60993">
        <w:rPr>
          <w:szCs w:val="24"/>
        </w:rPr>
        <w:t xml:space="preserve"> any other lawful action to promote the said objective.</w:t>
      </w:r>
    </w:p>
    <w:p w:rsidR="006633B4" w:rsidRPr="00A60993" w:rsidRDefault="006633B4" w:rsidP="00D31FAE">
      <w:pPr>
        <w:rPr>
          <w:szCs w:val="24"/>
        </w:rPr>
      </w:pPr>
    </w:p>
    <w:p w:rsidR="006633B4" w:rsidRPr="00A60993" w:rsidRDefault="006633B4" w:rsidP="00D31FAE">
      <w:pPr>
        <w:rPr>
          <w:b/>
          <w:szCs w:val="24"/>
        </w:rPr>
      </w:pPr>
      <w:r w:rsidRPr="00A60993">
        <w:rPr>
          <w:b/>
          <w:szCs w:val="24"/>
        </w:rPr>
        <w:t>MEMBERSHIP</w:t>
      </w:r>
    </w:p>
    <w:p w:rsidR="00A21597" w:rsidRPr="00A60993" w:rsidRDefault="00397307" w:rsidP="00585819">
      <w:pPr>
        <w:rPr>
          <w:szCs w:val="24"/>
        </w:rPr>
      </w:pPr>
      <w:r w:rsidRPr="00A60993">
        <w:rPr>
          <w:szCs w:val="24"/>
        </w:rPr>
        <w:t>4.</w:t>
      </w:r>
      <w:r w:rsidRPr="00A60993">
        <w:rPr>
          <w:szCs w:val="24"/>
        </w:rPr>
        <w:tab/>
        <w:t xml:space="preserve">There shall be </w:t>
      </w:r>
      <w:r w:rsidR="00A21597" w:rsidRPr="00A60993">
        <w:rPr>
          <w:szCs w:val="24"/>
        </w:rPr>
        <w:t xml:space="preserve">a membership scheme called the Friends, and this </w:t>
      </w:r>
      <w:r w:rsidR="00A21597" w:rsidRPr="00A60993">
        <w:rPr>
          <w:szCs w:val="24"/>
        </w:rPr>
        <w:br/>
      </w:r>
      <w:r w:rsidR="00A21597" w:rsidRPr="00A60993">
        <w:rPr>
          <w:szCs w:val="24"/>
        </w:rPr>
        <w:tab/>
        <w:t xml:space="preserve">shall be managed and administered by the Board.  Categories of </w:t>
      </w:r>
      <w:r w:rsidR="00A21597" w:rsidRPr="00A60993">
        <w:rPr>
          <w:szCs w:val="24"/>
        </w:rPr>
        <w:br/>
      </w:r>
      <w:r w:rsidR="00A21597" w:rsidRPr="00A60993">
        <w:rPr>
          <w:szCs w:val="24"/>
        </w:rPr>
        <w:tab/>
        <w:t xml:space="preserve">membership, operational rules and subscriptions shall be </w:t>
      </w:r>
    </w:p>
    <w:p w:rsidR="00397307" w:rsidRPr="00A60993" w:rsidRDefault="00A21597" w:rsidP="00397171">
      <w:pPr>
        <w:ind w:left="709"/>
        <w:rPr>
          <w:szCs w:val="24"/>
        </w:rPr>
      </w:pPr>
      <w:r w:rsidRPr="00A60993">
        <w:rPr>
          <w:szCs w:val="24"/>
        </w:rPr>
        <w:tab/>
      </w:r>
      <w:proofErr w:type="gramStart"/>
      <w:r w:rsidRPr="00A60993">
        <w:rPr>
          <w:szCs w:val="24"/>
        </w:rPr>
        <w:t>determined</w:t>
      </w:r>
      <w:proofErr w:type="gramEnd"/>
      <w:r w:rsidRPr="00A60993">
        <w:rPr>
          <w:szCs w:val="24"/>
        </w:rPr>
        <w:t xml:space="preserve"> by the Board and amended from time to time </w:t>
      </w:r>
      <w:r w:rsidRPr="00A60993">
        <w:rPr>
          <w:szCs w:val="24"/>
        </w:rPr>
        <w:br/>
      </w:r>
      <w:r w:rsidRPr="00A60993">
        <w:rPr>
          <w:szCs w:val="24"/>
        </w:rPr>
        <w:tab/>
        <w:t xml:space="preserve">depending on circumstances.  These shall be </w:t>
      </w:r>
      <w:r w:rsidR="00A60993">
        <w:rPr>
          <w:szCs w:val="24"/>
        </w:rPr>
        <w:t>subject to the approval of</w:t>
      </w:r>
      <w:r w:rsidRPr="00A60993">
        <w:rPr>
          <w:szCs w:val="24"/>
        </w:rPr>
        <w:t xml:space="preserve"> the Annual General Meeting (or Special General Meeting).</w:t>
      </w:r>
    </w:p>
    <w:p w:rsidR="00731994" w:rsidRPr="00A60993" w:rsidRDefault="00731994" w:rsidP="00A21597">
      <w:pPr>
        <w:rPr>
          <w:szCs w:val="24"/>
        </w:rPr>
      </w:pPr>
    </w:p>
    <w:p w:rsidR="00731994" w:rsidRPr="00A60993" w:rsidRDefault="00A21597" w:rsidP="00731994">
      <w:pPr>
        <w:ind w:left="720" w:hanging="720"/>
        <w:rPr>
          <w:szCs w:val="24"/>
        </w:rPr>
      </w:pPr>
      <w:r w:rsidRPr="00A60993">
        <w:rPr>
          <w:szCs w:val="24"/>
        </w:rPr>
        <w:t>5.</w:t>
      </w:r>
      <w:r w:rsidRPr="00A60993">
        <w:rPr>
          <w:szCs w:val="24"/>
        </w:rPr>
        <w:tab/>
      </w:r>
      <w:r w:rsidR="00585819" w:rsidRPr="00A60993">
        <w:rPr>
          <w:szCs w:val="24"/>
        </w:rPr>
        <w:t>The Board</w:t>
      </w:r>
      <w:r w:rsidR="00731994" w:rsidRPr="00A60993">
        <w:rPr>
          <w:szCs w:val="24"/>
        </w:rPr>
        <w:t xml:space="preserve"> may, at their discretion</w:t>
      </w:r>
      <w:r w:rsidR="00585819" w:rsidRPr="00A60993">
        <w:rPr>
          <w:szCs w:val="24"/>
        </w:rPr>
        <w:t>,</w:t>
      </w:r>
      <w:r w:rsidR="00731994" w:rsidRPr="00A60993">
        <w:rPr>
          <w:szCs w:val="24"/>
        </w:rPr>
        <w:t xml:space="preserve"> exclude or remove from membership any person who for any reason </w:t>
      </w:r>
      <w:r w:rsidR="00585819" w:rsidRPr="00A60993">
        <w:rPr>
          <w:szCs w:val="24"/>
        </w:rPr>
        <w:t>is considered by the Board</w:t>
      </w:r>
      <w:r w:rsidR="005D61E3" w:rsidRPr="00A60993">
        <w:rPr>
          <w:szCs w:val="24"/>
        </w:rPr>
        <w:t xml:space="preserve"> to be unsuitabl</w:t>
      </w:r>
      <w:r w:rsidR="00585819" w:rsidRPr="00A60993">
        <w:rPr>
          <w:szCs w:val="24"/>
        </w:rPr>
        <w:t>e as a member of the Foundation</w:t>
      </w:r>
      <w:r w:rsidR="005D61E3" w:rsidRPr="00A60993">
        <w:rPr>
          <w:szCs w:val="24"/>
        </w:rPr>
        <w:t>.  Any person so removed from membership shall have th</w:t>
      </w:r>
      <w:r w:rsidRPr="00A60993">
        <w:rPr>
          <w:szCs w:val="24"/>
        </w:rPr>
        <w:t>e right to appeal to the Board</w:t>
      </w:r>
      <w:r w:rsidR="005D61E3" w:rsidRPr="00A60993">
        <w:rPr>
          <w:szCs w:val="24"/>
        </w:rPr>
        <w:t xml:space="preserve"> agai</w:t>
      </w:r>
      <w:r w:rsidRPr="00A60993">
        <w:rPr>
          <w:szCs w:val="24"/>
        </w:rPr>
        <w:t>nst such removal and the Board</w:t>
      </w:r>
      <w:r w:rsidR="005D61E3" w:rsidRPr="00A60993">
        <w:rPr>
          <w:szCs w:val="24"/>
        </w:rPr>
        <w:t xml:space="preserve"> may in their absolute discretion and without giving their reasons accept or reject such appeal.</w:t>
      </w:r>
    </w:p>
    <w:p w:rsidR="00927423" w:rsidRPr="00A60993" w:rsidRDefault="00927423" w:rsidP="00731994">
      <w:pPr>
        <w:ind w:left="720" w:hanging="720"/>
        <w:rPr>
          <w:szCs w:val="24"/>
        </w:rPr>
      </w:pPr>
    </w:p>
    <w:p w:rsidR="00927423" w:rsidRPr="00A60993" w:rsidRDefault="00927423" w:rsidP="00731994">
      <w:pPr>
        <w:ind w:left="720" w:hanging="720"/>
        <w:rPr>
          <w:szCs w:val="24"/>
        </w:rPr>
      </w:pPr>
      <w:r w:rsidRPr="00A60993">
        <w:rPr>
          <w:szCs w:val="24"/>
        </w:rPr>
        <w:t>6.</w:t>
      </w:r>
      <w:r w:rsidRPr="00A60993">
        <w:rPr>
          <w:szCs w:val="24"/>
        </w:rPr>
        <w:tab/>
        <w:t>Membership is terminated on the death of an individual member, and is not transferable.</w:t>
      </w:r>
    </w:p>
    <w:p w:rsidR="005D61E3" w:rsidRPr="00A60993" w:rsidRDefault="005D61E3" w:rsidP="00731994">
      <w:pPr>
        <w:ind w:left="720" w:hanging="720"/>
        <w:rPr>
          <w:szCs w:val="24"/>
        </w:rPr>
      </w:pPr>
    </w:p>
    <w:p w:rsidR="005D61E3" w:rsidRPr="00A60993" w:rsidRDefault="0040307E" w:rsidP="00731994">
      <w:pPr>
        <w:ind w:left="720" w:hanging="720"/>
        <w:rPr>
          <w:b/>
          <w:szCs w:val="24"/>
        </w:rPr>
      </w:pPr>
      <w:r w:rsidRPr="00A60993">
        <w:rPr>
          <w:b/>
          <w:szCs w:val="24"/>
        </w:rPr>
        <w:t>THE BOARD</w:t>
      </w:r>
    </w:p>
    <w:p w:rsidR="005D61E3" w:rsidRPr="00A60993" w:rsidRDefault="005E093A" w:rsidP="00731994">
      <w:pPr>
        <w:ind w:left="720" w:hanging="720"/>
        <w:rPr>
          <w:szCs w:val="24"/>
        </w:rPr>
      </w:pPr>
      <w:r w:rsidRPr="00A60993">
        <w:rPr>
          <w:szCs w:val="24"/>
        </w:rPr>
        <w:t>7</w:t>
      </w:r>
      <w:r w:rsidR="0040307E" w:rsidRPr="00A60993">
        <w:rPr>
          <w:szCs w:val="24"/>
        </w:rPr>
        <w:t>.</w:t>
      </w:r>
      <w:r w:rsidR="0040307E" w:rsidRPr="00A60993">
        <w:rPr>
          <w:szCs w:val="24"/>
        </w:rPr>
        <w:tab/>
        <w:t>The Board</w:t>
      </w:r>
      <w:r w:rsidR="0093209D" w:rsidRPr="00A60993">
        <w:rPr>
          <w:szCs w:val="24"/>
        </w:rPr>
        <w:t xml:space="preserve"> shall consist of the following Officers and Members:</w:t>
      </w:r>
      <w:r w:rsidR="0093209D" w:rsidRPr="00A60993">
        <w:rPr>
          <w:szCs w:val="24"/>
        </w:rPr>
        <w:br/>
        <w:t>Chairman, Vice-Chairman, Secretary, Treasurer and up to seven Ordinary Members.</w:t>
      </w:r>
    </w:p>
    <w:p w:rsidR="0093209D" w:rsidRPr="00A60993" w:rsidRDefault="0093209D" w:rsidP="00731994">
      <w:pPr>
        <w:ind w:left="720" w:hanging="720"/>
        <w:rPr>
          <w:szCs w:val="24"/>
        </w:rPr>
      </w:pPr>
    </w:p>
    <w:p w:rsidR="0093209D" w:rsidRPr="00A60993" w:rsidRDefault="005E093A" w:rsidP="0093209D">
      <w:pPr>
        <w:ind w:left="720" w:hanging="720"/>
        <w:rPr>
          <w:szCs w:val="24"/>
        </w:rPr>
      </w:pPr>
      <w:r w:rsidRPr="00A60993">
        <w:rPr>
          <w:szCs w:val="24"/>
        </w:rPr>
        <w:t>8</w:t>
      </w:r>
      <w:r w:rsidR="0093209D" w:rsidRPr="00A60993">
        <w:rPr>
          <w:szCs w:val="24"/>
        </w:rPr>
        <w:t>.</w:t>
      </w:r>
      <w:r w:rsidR="0093209D" w:rsidRPr="00A60993">
        <w:rPr>
          <w:szCs w:val="24"/>
        </w:rPr>
        <w:tab/>
      </w:r>
      <w:r w:rsidR="0040307E" w:rsidRPr="00A60993">
        <w:rPr>
          <w:szCs w:val="24"/>
        </w:rPr>
        <w:t>Each member of the Board shall be elected at an Annual General Meeting for a term of three years.  Any member of the Board</w:t>
      </w:r>
      <w:r w:rsidR="0093209D" w:rsidRPr="00A60993">
        <w:rPr>
          <w:szCs w:val="24"/>
        </w:rPr>
        <w:t xml:space="preserve"> shall be eligible for re-election</w:t>
      </w:r>
      <w:r w:rsidR="0040307E" w:rsidRPr="00A60993">
        <w:rPr>
          <w:szCs w:val="24"/>
        </w:rPr>
        <w:t xml:space="preserve"> at the end of a </w:t>
      </w:r>
      <w:proofErr w:type="gramStart"/>
      <w:r w:rsidR="0040307E" w:rsidRPr="00A60993">
        <w:rPr>
          <w:szCs w:val="24"/>
        </w:rPr>
        <w:t>three year</w:t>
      </w:r>
      <w:proofErr w:type="gramEnd"/>
      <w:r w:rsidR="0040307E" w:rsidRPr="00A60993">
        <w:rPr>
          <w:szCs w:val="24"/>
        </w:rPr>
        <w:t xml:space="preserve"> term.  Thus, there will be elections of members to serve on the Board at each Annual General Meeting</w:t>
      </w:r>
      <w:r w:rsidR="0093209D" w:rsidRPr="00A60993">
        <w:rPr>
          <w:szCs w:val="24"/>
        </w:rPr>
        <w:t>.</w:t>
      </w:r>
    </w:p>
    <w:p w:rsidR="0093209D" w:rsidRPr="00A60993" w:rsidRDefault="0093209D" w:rsidP="0093209D">
      <w:pPr>
        <w:ind w:left="720" w:hanging="720"/>
        <w:rPr>
          <w:szCs w:val="24"/>
        </w:rPr>
      </w:pPr>
    </w:p>
    <w:p w:rsidR="0093209D" w:rsidRPr="00A60993" w:rsidRDefault="005E093A" w:rsidP="0093209D">
      <w:pPr>
        <w:ind w:left="720" w:hanging="720"/>
        <w:rPr>
          <w:szCs w:val="24"/>
        </w:rPr>
      </w:pPr>
      <w:r w:rsidRPr="00A60993">
        <w:rPr>
          <w:szCs w:val="24"/>
        </w:rPr>
        <w:t>9</w:t>
      </w:r>
      <w:r w:rsidR="0093209D" w:rsidRPr="00A60993">
        <w:rPr>
          <w:szCs w:val="24"/>
        </w:rPr>
        <w:t>.</w:t>
      </w:r>
      <w:r w:rsidR="0093209D" w:rsidRPr="00A60993">
        <w:rPr>
          <w:szCs w:val="24"/>
        </w:rPr>
        <w:tab/>
        <w:t>The</w:t>
      </w:r>
      <w:r w:rsidR="00E34ACB" w:rsidRPr="00A60993">
        <w:rPr>
          <w:szCs w:val="24"/>
        </w:rPr>
        <w:t xml:space="preserve"> Board</w:t>
      </w:r>
      <w:r w:rsidR="002E76AB" w:rsidRPr="00A60993">
        <w:rPr>
          <w:szCs w:val="24"/>
        </w:rPr>
        <w:t xml:space="preserve"> may also co-opt up to three additional members as observer members of the Council who s</w:t>
      </w:r>
      <w:r w:rsidR="00E34ACB" w:rsidRPr="00A60993">
        <w:rPr>
          <w:szCs w:val="24"/>
        </w:rPr>
        <w:t>hall have no vote in the Board</w:t>
      </w:r>
      <w:r w:rsidR="002E76AB" w:rsidRPr="00A60993">
        <w:rPr>
          <w:szCs w:val="24"/>
        </w:rPr>
        <w:t>.</w:t>
      </w:r>
    </w:p>
    <w:p w:rsidR="002E76AB" w:rsidRPr="00A60993" w:rsidRDefault="002E76AB" w:rsidP="0093209D">
      <w:pPr>
        <w:ind w:left="720" w:hanging="720"/>
        <w:rPr>
          <w:szCs w:val="24"/>
        </w:rPr>
      </w:pPr>
    </w:p>
    <w:p w:rsidR="002E76AB" w:rsidRPr="00A60993" w:rsidRDefault="005E093A" w:rsidP="0093209D">
      <w:pPr>
        <w:ind w:left="720" w:hanging="720"/>
        <w:rPr>
          <w:szCs w:val="24"/>
        </w:rPr>
      </w:pPr>
      <w:r w:rsidRPr="00A60993">
        <w:rPr>
          <w:szCs w:val="24"/>
        </w:rPr>
        <w:t>10</w:t>
      </w:r>
      <w:r w:rsidR="002E76AB" w:rsidRPr="00A60993">
        <w:rPr>
          <w:szCs w:val="24"/>
        </w:rPr>
        <w:t>.</w:t>
      </w:r>
      <w:r w:rsidR="002E76AB" w:rsidRPr="00A60993">
        <w:rPr>
          <w:szCs w:val="24"/>
        </w:rPr>
        <w:tab/>
        <w:t>Eve</w:t>
      </w:r>
      <w:r w:rsidR="00E34ACB" w:rsidRPr="00A60993">
        <w:rPr>
          <w:szCs w:val="24"/>
        </w:rPr>
        <w:t>ry elected member of the Board</w:t>
      </w:r>
      <w:r w:rsidR="002E76AB" w:rsidRPr="00A60993">
        <w:rPr>
          <w:szCs w:val="24"/>
        </w:rPr>
        <w:t xml:space="preserve"> mus</w:t>
      </w:r>
      <w:r w:rsidR="00E34ACB" w:rsidRPr="00A60993">
        <w:rPr>
          <w:szCs w:val="24"/>
        </w:rPr>
        <w:t>t be a member of the Foundation,</w:t>
      </w:r>
      <w:r w:rsidR="00927423" w:rsidRPr="00A60993">
        <w:rPr>
          <w:szCs w:val="24"/>
        </w:rPr>
        <w:t xml:space="preserve"> who has attained the age of 18</w:t>
      </w:r>
      <w:r w:rsidR="002E76AB" w:rsidRPr="00A60993">
        <w:rPr>
          <w:szCs w:val="24"/>
        </w:rPr>
        <w:t xml:space="preserve"> years and for whom the current subscription has been paid.</w:t>
      </w:r>
    </w:p>
    <w:p w:rsidR="002E76AB" w:rsidRPr="00A60993" w:rsidRDefault="002E76AB" w:rsidP="0093209D">
      <w:pPr>
        <w:ind w:left="720" w:hanging="720"/>
        <w:rPr>
          <w:szCs w:val="24"/>
        </w:rPr>
      </w:pPr>
    </w:p>
    <w:p w:rsidR="002E76AB" w:rsidRPr="00A60993" w:rsidRDefault="005E093A" w:rsidP="0093209D">
      <w:pPr>
        <w:ind w:left="720" w:hanging="720"/>
        <w:rPr>
          <w:szCs w:val="24"/>
        </w:rPr>
      </w:pPr>
      <w:r w:rsidRPr="00A60993">
        <w:rPr>
          <w:szCs w:val="24"/>
        </w:rPr>
        <w:lastRenderedPageBreak/>
        <w:t>11</w:t>
      </w:r>
      <w:r w:rsidR="00544C56" w:rsidRPr="00A60993">
        <w:rPr>
          <w:szCs w:val="24"/>
        </w:rPr>
        <w:t>.</w:t>
      </w:r>
      <w:r w:rsidR="00544C56" w:rsidRPr="00A60993">
        <w:rPr>
          <w:szCs w:val="24"/>
        </w:rPr>
        <w:tab/>
        <w:t>All members of the Board</w:t>
      </w:r>
      <w:r w:rsidR="002E76AB" w:rsidRPr="00A60993">
        <w:rPr>
          <w:szCs w:val="24"/>
        </w:rPr>
        <w:t>, except co-opted observers, shall have one vote.  In the event of a vote being tied the Chairman shall have a second or casting vote.</w:t>
      </w:r>
    </w:p>
    <w:p w:rsidR="002E76AB" w:rsidRPr="00A60993" w:rsidRDefault="002E76AB" w:rsidP="0093209D">
      <w:pPr>
        <w:ind w:left="720" w:hanging="720"/>
        <w:rPr>
          <w:szCs w:val="24"/>
        </w:rPr>
      </w:pPr>
    </w:p>
    <w:p w:rsidR="002E76AB" w:rsidRPr="00A60993" w:rsidRDefault="005E093A" w:rsidP="0093209D">
      <w:pPr>
        <w:ind w:left="720" w:hanging="720"/>
        <w:rPr>
          <w:szCs w:val="24"/>
        </w:rPr>
      </w:pPr>
      <w:r w:rsidRPr="00A60993">
        <w:rPr>
          <w:szCs w:val="24"/>
        </w:rPr>
        <w:t>12</w:t>
      </w:r>
      <w:r w:rsidR="002E76AB" w:rsidRPr="00A60993">
        <w:rPr>
          <w:szCs w:val="24"/>
        </w:rPr>
        <w:t>.</w:t>
      </w:r>
      <w:r w:rsidR="002E76AB" w:rsidRPr="00A60993">
        <w:rPr>
          <w:szCs w:val="24"/>
        </w:rPr>
        <w:tab/>
        <w:t xml:space="preserve">The </w:t>
      </w:r>
      <w:r w:rsidR="00544C56" w:rsidRPr="00A60993">
        <w:rPr>
          <w:szCs w:val="24"/>
        </w:rPr>
        <w:t xml:space="preserve">most senior </w:t>
      </w:r>
      <w:r w:rsidR="002E76AB" w:rsidRPr="00A60993">
        <w:rPr>
          <w:szCs w:val="24"/>
        </w:rPr>
        <w:t>Museum</w:t>
      </w:r>
      <w:r w:rsidR="00544C56" w:rsidRPr="00A60993">
        <w:rPr>
          <w:szCs w:val="24"/>
        </w:rPr>
        <w:t>s’</w:t>
      </w:r>
      <w:r w:rsidR="002E76AB" w:rsidRPr="00A60993">
        <w:rPr>
          <w:szCs w:val="24"/>
        </w:rPr>
        <w:t xml:space="preserve"> Manager</w:t>
      </w:r>
      <w:r w:rsidR="00544C56" w:rsidRPr="00A60993">
        <w:rPr>
          <w:szCs w:val="24"/>
        </w:rPr>
        <w:t xml:space="preserve"> shall be, ex officio, a member of the Board</w:t>
      </w:r>
      <w:r w:rsidR="002E76AB" w:rsidRPr="00A60993">
        <w:rPr>
          <w:szCs w:val="24"/>
        </w:rPr>
        <w:t xml:space="preserve"> without </w:t>
      </w:r>
      <w:r w:rsidR="00544C56" w:rsidRPr="00A60993">
        <w:rPr>
          <w:szCs w:val="24"/>
        </w:rPr>
        <w:t xml:space="preserve">voting rights.  The position does not need election under clause </w:t>
      </w:r>
      <w:r w:rsidR="00397171">
        <w:rPr>
          <w:szCs w:val="24"/>
        </w:rPr>
        <w:t>8</w:t>
      </w:r>
      <w:r w:rsidR="00544C56" w:rsidRPr="00A60993">
        <w:rPr>
          <w:szCs w:val="24"/>
        </w:rPr>
        <w:t xml:space="preserve"> and clause </w:t>
      </w:r>
      <w:r w:rsidR="00397171">
        <w:rPr>
          <w:szCs w:val="24"/>
        </w:rPr>
        <w:t>10</w:t>
      </w:r>
      <w:r w:rsidR="002E76AB" w:rsidRPr="00A60993">
        <w:rPr>
          <w:szCs w:val="24"/>
        </w:rPr>
        <w:t xml:space="preserve"> shall not apply.</w:t>
      </w:r>
    </w:p>
    <w:p w:rsidR="005011C2" w:rsidRPr="00A60993" w:rsidRDefault="005011C2" w:rsidP="0093209D">
      <w:pPr>
        <w:ind w:left="720" w:hanging="720"/>
        <w:rPr>
          <w:szCs w:val="24"/>
        </w:rPr>
      </w:pPr>
    </w:p>
    <w:p w:rsidR="005011C2" w:rsidRDefault="005E093A" w:rsidP="0093209D">
      <w:pPr>
        <w:ind w:left="720" w:hanging="720"/>
        <w:rPr>
          <w:szCs w:val="24"/>
        </w:rPr>
      </w:pPr>
      <w:r w:rsidRPr="00A60993">
        <w:rPr>
          <w:szCs w:val="24"/>
        </w:rPr>
        <w:t>13</w:t>
      </w:r>
      <w:r w:rsidR="005011C2" w:rsidRPr="00A60993">
        <w:rPr>
          <w:szCs w:val="24"/>
        </w:rPr>
        <w:t>.</w:t>
      </w:r>
      <w:r w:rsidR="005011C2" w:rsidRPr="00A60993">
        <w:rPr>
          <w:szCs w:val="24"/>
        </w:rPr>
        <w:tab/>
        <w:t xml:space="preserve">A </w:t>
      </w:r>
      <w:r w:rsidR="00A60993">
        <w:rPr>
          <w:szCs w:val="24"/>
        </w:rPr>
        <w:t>Board member may</w:t>
      </w:r>
      <w:r w:rsidR="005011C2" w:rsidRPr="00A60993">
        <w:rPr>
          <w:szCs w:val="24"/>
        </w:rPr>
        <w:t xml:space="preserve"> benefit from trustee indemnity insurance cover purchased at the Foundation’s expense.</w:t>
      </w:r>
    </w:p>
    <w:p w:rsidR="00A60993" w:rsidRDefault="00A60993" w:rsidP="0093209D">
      <w:pPr>
        <w:ind w:left="720" w:hanging="720"/>
        <w:rPr>
          <w:szCs w:val="24"/>
        </w:rPr>
      </w:pPr>
    </w:p>
    <w:p w:rsidR="00A60993" w:rsidRDefault="00A60993" w:rsidP="0093209D">
      <w:pPr>
        <w:ind w:left="720" w:hanging="720"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Where a Board member or connected person is a member of the Friends as referred to in clause 4, he may receive such benefits from the foundation as are generally available to members of the Friends</w:t>
      </w:r>
      <w:r w:rsidR="00397171">
        <w:rPr>
          <w:szCs w:val="24"/>
        </w:rPr>
        <w:t>.</w:t>
      </w:r>
      <w:r>
        <w:rPr>
          <w:szCs w:val="24"/>
        </w:rPr>
        <w:t xml:space="preserve"> </w:t>
      </w:r>
      <w:r w:rsidR="00397171">
        <w:rPr>
          <w:szCs w:val="24"/>
        </w:rPr>
        <w:t>I</w:t>
      </w:r>
      <w:r>
        <w:rPr>
          <w:szCs w:val="24"/>
        </w:rPr>
        <w:t>n this constitution a connect</w:t>
      </w:r>
      <w:r w:rsidR="00397171">
        <w:rPr>
          <w:szCs w:val="24"/>
        </w:rPr>
        <w:t>ed</w:t>
      </w:r>
      <w:r>
        <w:rPr>
          <w:szCs w:val="24"/>
        </w:rPr>
        <w:t xml:space="preserve"> person means:</w:t>
      </w:r>
    </w:p>
    <w:p w:rsidR="00A60993" w:rsidRDefault="00A60993" w:rsidP="00BE4C7F">
      <w:pPr>
        <w:ind w:left="1440" w:hanging="72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child, parent, grandchild, grandparent, brother or sister of the Board member;</w:t>
      </w:r>
    </w:p>
    <w:p w:rsidR="00A60993" w:rsidRDefault="00A60993" w:rsidP="00BE4C7F">
      <w:pPr>
        <w:ind w:left="1440" w:hanging="72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spouse or civil partner of the trustee or of any person falling within a. above;</w:t>
      </w:r>
    </w:p>
    <w:p w:rsidR="00A60993" w:rsidRPr="00A60993" w:rsidRDefault="00A60993" w:rsidP="00BE4C7F">
      <w:pPr>
        <w:ind w:left="1440" w:hanging="72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person carrying on business in partnership with the Board member or with any person falling within a. or b. above.</w:t>
      </w:r>
    </w:p>
    <w:p w:rsidR="002E76AB" w:rsidRPr="00A60993" w:rsidRDefault="002E76AB" w:rsidP="0093209D">
      <w:pPr>
        <w:ind w:left="720" w:hanging="720"/>
        <w:rPr>
          <w:szCs w:val="24"/>
        </w:rPr>
      </w:pPr>
    </w:p>
    <w:p w:rsidR="002E76AB" w:rsidRPr="00A60993" w:rsidRDefault="005E093A" w:rsidP="00D06842">
      <w:pPr>
        <w:ind w:left="720" w:hanging="720"/>
        <w:rPr>
          <w:szCs w:val="24"/>
        </w:rPr>
      </w:pPr>
      <w:r w:rsidRPr="00A60993">
        <w:rPr>
          <w:szCs w:val="24"/>
        </w:rPr>
        <w:t>1</w:t>
      </w:r>
      <w:r w:rsidR="00A60993">
        <w:rPr>
          <w:szCs w:val="24"/>
        </w:rPr>
        <w:t>5</w:t>
      </w:r>
      <w:r w:rsidR="002E76AB" w:rsidRPr="00A60993">
        <w:rPr>
          <w:szCs w:val="24"/>
        </w:rPr>
        <w:t>.</w:t>
      </w:r>
      <w:r w:rsidR="002E76AB" w:rsidRPr="00A60993">
        <w:rPr>
          <w:szCs w:val="24"/>
        </w:rPr>
        <w:tab/>
      </w:r>
      <w:r w:rsidR="00E34DCF" w:rsidRPr="00A60993">
        <w:rPr>
          <w:szCs w:val="24"/>
        </w:rPr>
        <w:t>A Board member shall cease to hold office if he or she:</w:t>
      </w:r>
      <w:r w:rsidR="00E34DCF" w:rsidRPr="00A60993">
        <w:rPr>
          <w:szCs w:val="24"/>
        </w:rPr>
        <w:br/>
        <w:t>a.</w:t>
      </w:r>
      <w:r w:rsidR="00E34DCF" w:rsidRPr="00A60993">
        <w:rPr>
          <w:szCs w:val="24"/>
        </w:rPr>
        <w:tab/>
        <w:t xml:space="preserve">is disqualified from acting as a trustee by virtue of sections </w:t>
      </w:r>
      <w:r w:rsidR="00667745" w:rsidRPr="00A60993">
        <w:rPr>
          <w:szCs w:val="24"/>
        </w:rPr>
        <w:br/>
      </w:r>
      <w:r w:rsidR="00667745" w:rsidRPr="00A60993">
        <w:rPr>
          <w:szCs w:val="24"/>
        </w:rPr>
        <w:tab/>
      </w:r>
      <w:r w:rsidR="00E34DCF" w:rsidRPr="00A60993">
        <w:rPr>
          <w:szCs w:val="24"/>
        </w:rPr>
        <w:t>178 and 179 of th</w:t>
      </w:r>
      <w:r w:rsidR="00667745" w:rsidRPr="00A60993">
        <w:rPr>
          <w:szCs w:val="24"/>
        </w:rPr>
        <w:t>e Charities Act 2011 (or any st</w:t>
      </w:r>
      <w:r w:rsidR="00E34DCF" w:rsidRPr="00A60993">
        <w:rPr>
          <w:szCs w:val="24"/>
        </w:rPr>
        <w:t xml:space="preserve">atutory </w:t>
      </w:r>
      <w:r w:rsidR="00667745" w:rsidRPr="00A60993">
        <w:rPr>
          <w:szCs w:val="24"/>
        </w:rPr>
        <w:br/>
      </w:r>
      <w:r w:rsidR="00667745" w:rsidRPr="00A60993">
        <w:rPr>
          <w:szCs w:val="24"/>
        </w:rPr>
        <w:tab/>
      </w:r>
      <w:r w:rsidR="00E34DCF" w:rsidRPr="00A60993">
        <w:rPr>
          <w:szCs w:val="24"/>
        </w:rPr>
        <w:t>re-enactment</w:t>
      </w:r>
      <w:r w:rsidR="00667745" w:rsidRPr="00A60993">
        <w:rPr>
          <w:szCs w:val="24"/>
        </w:rPr>
        <w:t xml:space="preserve"> or modification of that provision);</w:t>
      </w:r>
      <w:r w:rsidR="00667745" w:rsidRPr="00A60993">
        <w:rPr>
          <w:szCs w:val="24"/>
        </w:rPr>
        <w:br/>
        <w:t>b.</w:t>
      </w:r>
      <w:r w:rsidR="00667745" w:rsidRPr="00A60993">
        <w:rPr>
          <w:szCs w:val="24"/>
        </w:rPr>
        <w:tab/>
        <w:t>ceases to be a member of the Foundation;</w:t>
      </w:r>
      <w:r w:rsidR="00B73359" w:rsidRPr="00A60993">
        <w:rPr>
          <w:szCs w:val="24"/>
        </w:rPr>
        <w:br/>
        <w:t>c.</w:t>
      </w:r>
      <w:r w:rsidR="00B73359" w:rsidRPr="00A60993">
        <w:rPr>
          <w:szCs w:val="24"/>
        </w:rPr>
        <w:tab/>
        <w:t xml:space="preserve">in the written opinion, given to the Board, of a registered </w:t>
      </w:r>
      <w:r w:rsidR="00B73359" w:rsidRPr="00A60993">
        <w:rPr>
          <w:szCs w:val="24"/>
        </w:rPr>
        <w:br/>
      </w:r>
      <w:r w:rsidR="00B73359" w:rsidRPr="00A60993">
        <w:rPr>
          <w:szCs w:val="24"/>
        </w:rPr>
        <w:tab/>
        <w:t xml:space="preserve">medical practitioner treating that person, has become </w:t>
      </w:r>
      <w:r w:rsidR="00B73359" w:rsidRPr="00A60993">
        <w:rPr>
          <w:szCs w:val="24"/>
        </w:rPr>
        <w:br/>
      </w:r>
      <w:r w:rsidR="00B73359" w:rsidRPr="00A60993">
        <w:rPr>
          <w:szCs w:val="24"/>
        </w:rPr>
        <w:tab/>
        <w:t xml:space="preserve">physically or mentally incapable of acting as a trustee and </w:t>
      </w:r>
      <w:r w:rsidR="00B73359" w:rsidRPr="00A60993">
        <w:rPr>
          <w:szCs w:val="24"/>
        </w:rPr>
        <w:br/>
      </w:r>
      <w:r w:rsidR="00B73359" w:rsidRPr="00A60993">
        <w:rPr>
          <w:szCs w:val="24"/>
        </w:rPr>
        <w:tab/>
        <w:t>may remain so for more than three months;</w:t>
      </w:r>
      <w:r w:rsidR="008663E2" w:rsidRPr="00A60993">
        <w:rPr>
          <w:szCs w:val="24"/>
        </w:rPr>
        <w:br/>
        <w:t>d.</w:t>
      </w:r>
      <w:r w:rsidR="008663E2" w:rsidRPr="00A60993">
        <w:rPr>
          <w:szCs w:val="24"/>
        </w:rPr>
        <w:tab/>
        <w:t xml:space="preserve">resigns as a Board member </w:t>
      </w:r>
      <w:r w:rsidR="00D06842" w:rsidRPr="00A60993">
        <w:rPr>
          <w:szCs w:val="24"/>
        </w:rPr>
        <w:t>by notice to the Foundation; or</w:t>
      </w:r>
      <w:r w:rsidR="00D06842" w:rsidRPr="00A60993">
        <w:rPr>
          <w:szCs w:val="24"/>
        </w:rPr>
        <w:br/>
        <w:t>e.</w:t>
      </w:r>
      <w:r w:rsidR="00D06842" w:rsidRPr="00A60993">
        <w:rPr>
          <w:szCs w:val="24"/>
        </w:rPr>
        <w:tab/>
        <w:t xml:space="preserve">is absent without permission of the Board for three </w:t>
      </w:r>
      <w:r w:rsidR="00D06842" w:rsidRPr="00A60993">
        <w:rPr>
          <w:szCs w:val="24"/>
        </w:rPr>
        <w:br/>
      </w:r>
      <w:r w:rsidR="00D06842" w:rsidRPr="00A60993">
        <w:rPr>
          <w:szCs w:val="24"/>
        </w:rPr>
        <w:tab/>
        <w:t>consecutive meetings of the Board.</w:t>
      </w:r>
    </w:p>
    <w:p w:rsidR="00A87FD4" w:rsidRPr="00A60993" w:rsidRDefault="00A87FD4" w:rsidP="0093209D">
      <w:pPr>
        <w:ind w:left="720" w:hanging="720"/>
        <w:rPr>
          <w:szCs w:val="24"/>
        </w:rPr>
      </w:pPr>
    </w:p>
    <w:p w:rsidR="00A87FD4" w:rsidRPr="00A60993" w:rsidRDefault="003A081C" w:rsidP="0093209D">
      <w:pPr>
        <w:ind w:left="720" w:hanging="720"/>
        <w:rPr>
          <w:b/>
          <w:szCs w:val="24"/>
        </w:rPr>
      </w:pPr>
      <w:r w:rsidRPr="00A60993">
        <w:rPr>
          <w:b/>
          <w:szCs w:val="24"/>
        </w:rPr>
        <w:t>BOARD</w:t>
      </w:r>
      <w:r w:rsidR="00A87FD4" w:rsidRPr="00A60993">
        <w:rPr>
          <w:b/>
          <w:szCs w:val="24"/>
        </w:rPr>
        <w:t xml:space="preserve"> – POWERS AND DUTIES</w:t>
      </w:r>
    </w:p>
    <w:p w:rsidR="00A87FD4" w:rsidRPr="00A60993" w:rsidRDefault="00036391" w:rsidP="0093209D">
      <w:pPr>
        <w:ind w:left="720" w:hanging="720"/>
        <w:rPr>
          <w:szCs w:val="24"/>
        </w:rPr>
      </w:pPr>
      <w:r w:rsidRPr="00A60993">
        <w:rPr>
          <w:szCs w:val="24"/>
        </w:rPr>
        <w:t>1</w:t>
      </w:r>
      <w:r w:rsidR="00A60993">
        <w:rPr>
          <w:szCs w:val="24"/>
        </w:rPr>
        <w:t>6</w:t>
      </w:r>
      <w:r w:rsidR="003A081C" w:rsidRPr="00A60993">
        <w:rPr>
          <w:szCs w:val="24"/>
        </w:rPr>
        <w:t>.</w:t>
      </w:r>
      <w:r w:rsidR="003A081C" w:rsidRPr="00A60993">
        <w:rPr>
          <w:szCs w:val="24"/>
        </w:rPr>
        <w:tab/>
        <w:t>The Board</w:t>
      </w:r>
      <w:r w:rsidR="00A87FD4" w:rsidRPr="00A60993">
        <w:rPr>
          <w:szCs w:val="24"/>
        </w:rPr>
        <w:t xml:space="preserve"> shall have the general management and direction of the </w:t>
      </w:r>
      <w:r w:rsidR="005D1B0F" w:rsidRPr="00A60993">
        <w:rPr>
          <w:szCs w:val="24"/>
        </w:rPr>
        <w:t>fund</w:t>
      </w:r>
      <w:r w:rsidR="003A081C" w:rsidRPr="00A60993">
        <w:rPr>
          <w:szCs w:val="24"/>
        </w:rPr>
        <w:t>s and affairs of the Foundation</w:t>
      </w:r>
      <w:r w:rsidR="005D1B0F" w:rsidRPr="00A60993">
        <w:rPr>
          <w:szCs w:val="24"/>
        </w:rPr>
        <w:t>, and in particular (but without prejudice to the generality of the foregoing):</w:t>
      </w:r>
      <w:r w:rsidR="005D1B0F" w:rsidRPr="00A60993">
        <w:rPr>
          <w:szCs w:val="24"/>
        </w:rPr>
        <w:br/>
        <w:t>a.</w:t>
      </w:r>
      <w:r w:rsidR="005D1B0F" w:rsidRPr="00A60993">
        <w:rPr>
          <w:szCs w:val="24"/>
        </w:rPr>
        <w:tab/>
        <w:t xml:space="preserve">may nominate any of its delegates to serve on another </w:t>
      </w:r>
      <w:r w:rsidR="005D1B0F" w:rsidRPr="00A60993">
        <w:rPr>
          <w:szCs w:val="24"/>
        </w:rPr>
        <w:br/>
      </w:r>
      <w:r w:rsidR="005D1B0F" w:rsidRPr="00A60993">
        <w:rPr>
          <w:szCs w:val="24"/>
        </w:rPr>
        <w:tab/>
        <w:t>body</w:t>
      </w:r>
      <w:proofErr w:type="gramStart"/>
      <w:r w:rsidR="005D1B0F" w:rsidRPr="00A60993">
        <w:rPr>
          <w:szCs w:val="24"/>
        </w:rPr>
        <w:t>;</w:t>
      </w:r>
      <w:proofErr w:type="gramEnd"/>
    </w:p>
    <w:p w:rsidR="005D1B0F" w:rsidRPr="00A60993" w:rsidRDefault="005D1B0F" w:rsidP="0093209D">
      <w:pPr>
        <w:ind w:left="720" w:hanging="720"/>
        <w:rPr>
          <w:szCs w:val="24"/>
        </w:rPr>
      </w:pPr>
      <w:r w:rsidRPr="00A60993">
        <w:rPr>
          <w:szCs w:val="24"/>
        </w:rPr>
        <w:tab/>
        <w:t>b.</w:t>
      </w:r>
      <w:r w:rsidRPr="00A60993">
        <w:rPr>
          <w:szCs w:val="24"/>
        </w:rPr>
        <w:tab/>
      </w:r>
      <w:proofErr w:type="gramStart"/>
      <w:r w:rsidRPr="00A60993">
        <w:rPr>
          <w:szCs w:val="24"/>
        </w:rPr>
        <w:t>may</w:t>
      </w:r>
      <w:proofErr w:type="gramEnd"/>
      <w:r w:rsidRPr="00A60993">
        <w:rPr>
          <w:szCs w:val="24"/>
        </w:rPr>
        <w:t xml:space="preserve"> pay the whole or any part of the expenses of any </w:t>
      </w:r>
      <w:r w:rsidRPr="00A60993">
        <w:rPr>
          <w:szCs w:val="24"/>
        </w:rPr>
        <w:br/>
      </w:r>
      <w:r w:rsidRPr="00A60993">
        <w:rPr>
          <w:szCs w:val="24"/>
        </w:rPr>
        <w:tab/>
        <w:t xml:space="preserve">members in or about the execution of any of his functions </w:t>
      </w:r>
      <w:r w:rsidRPr="00A60993">
        <w:rPr>
          <w:szCs w:val="24"/>
        </w:rPr>
        <w:br/>
      </w:r>
      <w:r w:rsidRPr="00A60993">
        <w:rPr>
          <w:szCs w:val="24"/>
        </w:rPr>
        <w:lastRenderedPageBreak/>
        <w:tab/>
        <w:t>and dut</w:t>
      </w:r>
      <w:r w:rsidR="003A081C" w:rsidRPr="00A60993">
        <w:rPr>
          <w:szCs w:val="24"/>
        </w:rPr>
        <w:t>ies on behalf of the Foundation</w:t>
      </w:r>
      <w:r w:rsidRPr="00A60993">
        <w:rPr>
          <w:szCs w:val="24"/>
        </w:rPr>
        <w:t>;</w:t>
      </w:r>
      <w:r w:rsidRPr="00A60993">
        <w:rPr>
          <w:szCs w:val="24"/>
        </w:rPr>
        <w:br/>
        <w:t>c.</w:t>
      </w:r>
      <w:r w:rsidRPr="00A60993">
        <w:rPr>
          <w:szCs w:val="24"/>
        </w:rPr>
        <w:tab/>
        <w:t xml:space="preserve">may make, and from time to time vary, rules not </w:t>
      </w:r>
      <w:r w:rsidRPr="00A60993">
        <w:rPr>
          <w:szCs w:val="24"/>
        </w:rPr>
        <w:br/>
      </w:r>
      <w:r w:rsidRPr="00A60993">
        <w:rPr>
          <w:szCs w:val="24"/>
        </w:rPr>
        <w:tab/>
        <w:t xml:space="preserve">inconsistent with the constitution, </w:t>
      </w:r>
      <w:proofErr w:type="spellStart"/>
      <w:r w:rsidRPr="00A60993">
        <w:rPr>
          <w:szCs w:val="24"/>
        </w:rPr>
        <w:t>etc</w:t>
      </w:r>
      <w:proofErr w:type="spellEnd"/>
      <w:r w:rsidRPr="00A60993">
        <w:rPr>
          <w:szCs w:val="24"/>
        </w:rPr>
        <w:t>;</w:t>
      </w:r>
    </w:p>
    <w:p w:rsidR="005D1B0F" w:rsidRPr="00A60993" w:rsidRDefault="005D1B0F" w:rsidP="0093209D">
      <w:pPr>
        <w:ind w:left="720" w:hanging="720"/>
        <w:rPr>
          <w:szCs w:val="24"/>
        </w:rPr>
      </w:pPr>
      <w:r w:rsidRPr="00A60993">
        <w:rPr>
          <w:szCs w:val="24"/>
        </w:rPr>
        <w:tab/>
        <w:t>d.</w:t>
      </w:r>
      <w:r w:rsidRPr="00A60993">
        <w:rPr>
          <w:szCs w:val="24"/>
        </w:rPr>
        <w:tab/>
      </w:r>
      <w:proofErr w:type="gramStart"/>
      <w:r w:rsidRPr="00A60993">
        <w:rPr>
          <w:szCs w:val="24"/>
        </w:rPr>
        <w:t>may</w:t>
      </w:r>
      <w:proofErr w:type="gramEnd"/>
      <w:r w:rsidRPr="00A60993">
        <w:rPr>
          <w:szCs w:val="24"/>
        </w:rPr>
        <w:t xml:space="preserve"> fill vacancies from time to time in its membership, to </w:t>
      </w:r>
      <w:r w:rsidRPr="00A60993">
        <w:rPr>
          <w:szCs w:val="24"/>
        </w:rPr>
        <w:br/>
      </w:r>
      <w:r w:rsidRPr="00A60993">
        <w:rPr>
          <w:szCs w:val="24"/>
        </w:rPr>
        <w:tab/>
        <w:t>be confirmed at the next AGM;</w:t>
      </w:r>
      <w:r w:rsidRPr="00A60993">
        <w:rPr>
          <w:szCs w:val="24"/>
        </w:rPr>
        <w:br/>
        <w:t>e.</w:t>
      </w:r>
      <w:r w:rsidRPr="00A60993">
        <w:rPr>
          <w:szCs w:val="24"/>
        </w:rPr>
        <w:tab/>
        <w:t xml:space="preserve">may fix the rates of annual subscriptions for the different </w:t>
      </w:r>
      <w:r w:rsidRPr="00A60993">
        <w:rPr>
          <w:szCs w:val="24"/>
        </w:rPr>
        <w:br/>
      </w:r>
      <w:r w:rsidRPr="00A60993">
        <w:rPr>
          <w:szCs w:val="24"/>
        </w:rPr>
        <w:tab/>
        <w:t xml:space="preserve">categories </w:t>
      </w:r>
      <w:r w:rsidR="003A081C" w:rsidRPr="00A60993">
        <w:rPr>
          <w:szCs w:val="24"/>
        </w:rPr>
        <w:t>of membership of the Foundation</w:t>
      </w:r>
      <w:r w:rsidRPr="00A60993">
        <w:rPr>
          <w:szCs w:val="24"/>
        </w:rPr>
        <w:t>.</w:t>
      </w:r>
    </w:p>
    <w:p w:rsidR="005D1B0F" w:rsidRPr="00A60993" w:rsidRDefault="005D1B0F" w:rsidP="0093209D">
      <w:pPr>
        <w:ind w:left="720" w:hanging="720"/>
        <w:rPr>
          <w:szCs w:val="24"/>
        </w:rPr>
      </w:pPr>
    </w:p>
    <w:p w:rsidR="003A081C" w:rsidRPr="00A60993" w:rsidRDefault="00036391" w:rsidP="003A081C">
      <w:pPr>
        <w:ind w:left="720" w:hanging="720"/>
        <w:rPr>
          <w:szCs w:val="24"/>
        </w:rPr>
      </w:pPr>
      <w:r w:rsidRPr="00A60993">
        <w:rPr>
          <w:szCs w:val="24"/>
        </w:rPr>
        <w:t>1</w:t>
      </w:r>
      <w:r w:rsidR="00A60993">
        <w:rPr>
          <w:szCs w:val="24"/>
        </w:rPr>
        <w:t>7</w:t>
      </w:r>
      <w:r w:rsidR="005D1B0F" w:rsidRPr="00A60993">
        <w:rPr>
          <w:szCs w:val="24"/>
        </w:rPr>
        <w:t>.</w:t>
      </w:r>
      <w:r w:rsidR="005D1B0F" w:rsidRPr="00A60993">
        <w:rPr>
          <w:szCs w:val="24"/>
        </w:rPr>
        <w:tab/>
      </w:r>
      <w:r w:rsidR="003A081C" w:rsidRPr="00A60993">
        <w:rPr>
          <w:szCs w:val="24"/>
        </w:rPr>
        <w:t xml:space="preserve">The Board shall elect the Officers of the Board </w:t>
      </w:r>
      <w:r w:rsidR="009C7DC4" w:rsidRPr="00A60993">
        <w:rPr>
          <w:szCs w:val="24"/>
        </w:rPr>
        <w:t>–</w:t>
      </w:r>
      <w:r w:rsidR="003A081C" w:rsidRPr="00A60993">
        <w:rPr>
          <w:szCs w:val="24"/>
        </w:rPr>
        <w:t xml:space="preserve"> namely</w:t>
      </w:r>
      <w:r w:rsidR="009C7DC4" w:rsidRPr="00A60993">
        <w:rPr>
          <w:szCs w:val="24"/>
        </w:rPr>
        <w:t xml:space="preserve"> the Chairman, Vice Chairman, Treasurer and Secretary.  This shall occur annually at the first Board meeting after the Annual General Meeting.</w:t>
      </w:r>
      <w:r w:rsidR="00193EDB" w:rsidRPr="00A60993">
        <w:rPr>
          <w:szCs w:val="24"/>
        </w:rPr>
        <w:t xml:space="preserve">  The Board members are Trustees of the Charity.</w:t>
      </w:r>
    </w:p>
    <w:p w:rsidR="00BC590A" w:rsidRPr="00A60993" w:rsidRDefault="00BC590A" w:rsidP="00BC590A">
      <w:pPr>
        <w:ind w:left="720" w:hanging="720"/>
        <w:rPr>
          <w:szCs w:val="24"/>
        </w:rPr>
      </w:pPr>
    </w:p>
    <w:p w:rsidR="00BC590A" w:rsidRPr="00A60993" w:rsidRDefault="00BC590A" w:rsidP="00BC590A">
      <w:pPr>
        <w:ind w:left="720" w:hanging="720"/>
        <w:rPr>
          <w:szCs w:val="24"/>
        </w:rPr>
      </w:pPr>
    </w:p>
    <w:p w:rsidR="00BC590A" w:rsidRPr="00A60993" w:rsidRDefault="007C03B6" w:rsidP="00BC590A">
      <w:pPr>
        <w:ind w:left="720" w:hanging="720"/>
        <w:rPr>
          <w:b/>
          <w:szCs w:val="24"/>
        </w:rPr>
      </w:pPr>
      <w:r w:rsidRPr="00A60993">
        <w:rPr>
          <w:b/>
          <w:szCs w:val="24"/>
        </w:rPr>
        <w:t>MEETINGS</w:t>
      </w:r>
    </w:p>
    <w:p w:rsidR="007C03B6" w:rsidRPr="00A60993" w:rsidRDefault="008C39B9" w:rsidP="00BC590A">
      <w:pPr>
        <w:ind w:left="720" w:hanging="720"/>
        <w:rPr>
          <w:b/>
          <w:szCs w:val="24"/>
        </w:rPr>
      </w:pPr>
      <w:r w:rsidRPr="00A60993">
        <w:rPr>
          <w:szCs w:val="24"/>
        </w:rPr>
        <w:t>1</w:t>
      </w:r>
      <w:r w:rsidR="00A60993">
        <w:rPr>
          <w:szCs w:val="24"/>
        </w:rPr>
        <w:t>8</w:t>
      </w:r>
      <w:r w:rsidR="007C03B6" w:rsidRPr="00A60993">
        <w:rPr>
          <w:szCs w:val="24"/>
        </w:rPr>
        <w:t>.</w:t>
      </w:r>
      <w:r w:rsidR="007C03B6" w:rsidRPr="00A60993">
        <w:rPr>
          <w:szCs w:val="24"/>
        </w:rPr>
        <w:tab/>
      </w:r>
      <w:r w:rsidR="007C03B6" w:rsidRPr="00A60993">
        <w:rPr>
          <w:b/>
          <w:szCs w:val="24"/>
        </w:rPr>
        <w:t>Annual General Meeting</w:t>
      </w:r>
    </w:p>
    <w:p w:rsidR="007C03B6" w:rsidRPr="00A60993" w:rsidRDefault="007C03B6" w:rsidP="00BC590A">
      <w:pPr>
        <w:ind w:left="720" w:hanging="720"/>
        <w:rPr>
          <w:szCs w:val="24"/>
        </w:rPr>
      </w:pPr>
      <w:r w:rsidRPr="00A60993">
        <w:rPr>
          <w:szCs w:val="24"/>
        </w:rPr>
        <w:tab/>
        <w:t>The Annual Ge</w:t>
      </w:r>
      <w:r w:rsidR="00875787" w:rsidRPr="00A60993">
        <w:rPr>
          <w:szCs w:val="24"/>
        </w:rPr>
        <w:t>neral Meeting of the Foundation</w:t>
      </w:r>
      <w:r w:rsidRPr="00A60993">
        <w:rPr>
          <w:szCs w:val="24"/>
        </w:rPr>
        <w:t xml:space="preserve">, of which at least </w:t>
      </w:r>
      <w:proofErr w:type="gramStart"/>
      <w:r w:rsidRPr="00A60993">
        <w:rPr>
          <w:szCs w:val="24"/>
        </w:rPr>
        <w:t>twenty-eight days notice shall be given to all members by the Secretary</w:t>
      </w:r>
      <w:proofErr w:type="gramEnd"/>
      <w:r w:rsidRPr="00A60993">
        <w:rPr>
          <w:szCs w:val="24"/>
        </w:rPr>
        <w:t>, sh</w:t>
      </w:r>
      <w:r w:rsidR="00875787" w:rsidRPr="00A60993">
        <w:rPr>
          <w:szCs w:val="24"/>
        </w:rPr>
        <w:t>all be held during the first ten</w:t>
      </w:r>
      <w:r w:rsidRPr="00A60993">
        <w:rPr>
          <w:szCs w:val="24"/>
        </w:rPr>
        <w:t xml:space="preserve"> months of each </w:t>
      </w:r>
      <w:r w:rsidR="00875787" w:rsidRPr="00A60993">
        <w:rPr>
          <w:szCs w:val="24"/>
        </w:rPr>
        <w:t xml:space="preserve">calendar </w:t>
      </w:r>
      <w:r w:rsidRPr="00A60993">
        <w:rPr>
          <w:szCs w:val="24"/>
        </w:rPr>
        <w:t>year.</w:t>
      </w:r>
    </w:p>
    <w:p w:rsidR="007C03B6" w:rsidRPr="00A60993" w:rsidRDefault="007C03B6" w:rsidP="00BC590A">
      <w:pPr>
        <w:ind w:left="720" w:hanging="720"/>
        <w:rPr>
          <w:szCs w:val="24"/>
        </w:rPr>
      </w:pPr>
    </w:p>
    <w:p w:rsidR="007C03B6" w:rsidRPr="00A60993" w:rsidRDefault="008C39B9" w:rsidP="001F1542">
      <w:pPr>
        <w:ind w:left="720" w:hanging="720"/>
        <w:rPr>
          <w:szCs w:val="24"/>
        </w:rPr>
      </w:pPr>
      <w:r w:rsidRPr="00A60993">
        <w:rPr>
          <w:szCs w:val="24"/>
        </w:rPr>
        <w:t>1</w:t>
      </w:r>
      <w:r w:rsidR="00A60993">
        <w:rPr>
          <w:szCs w:val="24"/>
        </w:rPr>
        <w:t>9</w:t>
      </w:r>
      <w:r w:rsidR="007C03B6" w:rsidRPr="00A60993">
        <w:rPr>
          <w:szCs w:val="24"/>
        </w:rPr>
        <w:t>.</w:t>
      </w:r>
      <w:r w:rsidR="007C03B6" w:rsidRPr="00A60993">
        <w:rPr>
          <w:szCs w:val="24"/>
        </w:rPr>
        <w:tab/>
        <w:t>The business of the AGM shall be:</w:t>
      </w:r>
      <w:r w:rsidR="007C03B6" w:rsidRPr="00A60993">
        <w:rPr>
          <w:szCs w:val="24"/>
        </w:rPr>
        <w:br/>
        <w:t>a.</w:t>
      </w:r>
      <w:r w:rsidR="007C03B6" w:rsidRPr="00A60993">
        <w:rPr>
          <w:szCs w:val="24"/>
        </w:rPr>
        <w:tab/>
        <w:t>to r</w:t>
      </w:r>
      <w:r w:rsidR="004654A6" w:rsidRPr="00A60993">
        <w:rPr>
          <w:szCs w:val="24"/>
        </w:rPr>
        <w:t>eceive a report from the Board</w:t>
      </w:r>
      <w:r w:rsidR="007C03B6" w:rsidRPr="00A60993">
        <w:rPr>
          <w:szCs w:val="24"/>
        </w:rPr>
        <w:t>;</w:t>
      </w:r>
      <w:r w:rsidR="007C03B6" w:rsidRPr="00A60993">
        <w:rPr>
          <w:szCs w:val="24"/>
        </w:rPr>
        <w:br/>
        <w:t>b.</w:t>
      </w:r>
      <w:r w:rsidR="007C03B6" w:rsidRPr="00A60993">
        <w:rPr>
          <w:szCs w:val="24"/>
        </w:rPr>
        <w:tab/>
        <w:t>to rec</w:t>
      </w:r>
      <w:r w:rsidR="004654A6" w:rsidRPr="00A60993">
        <w:rPr>
          <w:szCs w:val="24"/>
        </w:rPr>
        <w:t>e</w:t>
      </w:r>
      <w:r w:rsidR="007C03B6" w:rsidRPr="00A60993">
        <w:rPr>
          <w:szCs w:val="24"/>
        </w:rPr>
        <w:t xml:space="preserve">ive the annual accounts and to appoint Reporting </w:t>
      </w:r>
      <w:r w:rsidR="0073303F" w:rsidRPr="00A60993">
        <w:rPr>
          <w:szCs w:val="24"/>
        </w:rPr>
        <w:br/>
      </w:r>
      <w:r w:rsidR="0073303F" w:rsidRPr="00A60993">
        <w:rPr>
          <w:szCs w:val="24"/>
        </w:rPr>
        <w:tab/>
      </w:r>
      <w:r w:rsidR="007C03B6" w:rsidRPr="00A60993">
        <w:rPr>
          <w:szCs w:val="24"/>
        </w:rPr>
        <w:t>Accountants;</w:t>
      </w:r>
      <w:r w:rsidR="007C03B6" w:rsidRPr="00A60993">
        <w:rPr>
          <w:szCs w:val="24"/>
        </w:rPr>
        <w:br/>
      </w:r>
      <w:r w:rsidR="004654A6" w:rsidRPr="00A60993">
        <w:rPr>
          <w:szCs w:val="24"/>
        </w:rPr>
        <w:t>c.</w:t>
      </w:r>
      <w:r w:rsidR="004654A6" w:rsidRPr="00A60993">
        <w:rPr>
          <w:szCs w:val="24"/>
        </w:rPr>
        <w:tab/>
        <w:t>to elect members of the Board</w:t>
      </w:r>
      <w:r w:rsidR="0073303F" w:rsidRPr="00A60993">
        <w:rPr>
          <w:szCs w:val="24"/>
        </w:rPr>
        <w:t>;</w:t>
      </w:r>
      <w:r w:rsidR="0073303F" w:rsidRPr="00A60993">
        <w:rPr>
          <w:szCs w:val="24"/>
        </w:rPr>
        <w:br/>
        <w:t>d.</w:t>
      </w:r>
      <w:r w:rsidR="0073303F" w:rsidRPr="00A60993">
        <w:rPr>
          <w:szCs w:val="24"/>
        </w:rPr>
        <w:tab/>
        <w:t xml:space="preserve">to consider any proposal, in writing, supported by at </w:t>
      </w:r>
      <w:r w:rsidR="0073303F" w:rsidRPr="00A60993">
        <w:rPr>
          <w:szCs w:val="24"/>
        </w:rPr>
        <w:br/>
      </w:r>
      <w:r w:rsidR="0073303F" w:rsidRPr="00A60993">
        <w:rPr>
          <w:szCs w:val="24"/>
        </w:rPr>
        <w:tab/>
        <w:t xml:space="preserve">least five members and deposited with the Secretary </w:t>
      </w:r>
      <w:r w:rsidR="0073303F" w:rsidRPr="00A60993">
        <w:rPr>
          <w:szCs w:val="24"/>
        </w:rPr>
        <w:br/>
      </w:r>
      <w:r w:rsidR="0073303F" w:rsidRPr="00A60993">
        <w:rPr>
          <w:szCs w:val="24"/>
        </w:rPr>
        <w:tab/>
        <w:t>at least fourteen days before the meeting.</w:t>
      </w:r>
    </w:p>
    <w:p w:rsidR="00791F5C" w:rsidRPr="00A60993" w:rsidRDefault="00791F5C" w:rsidP="001F1542">
      <w:pPr>
        <w:ind w:left="720" w:hanging="720"/>
        <w:rPr>
          <w:szCs w:val="24"/>
        </w:rPr>
      </w:pPr>
    </w:p>
    <w:p w:rsidR="00791F5C" w:rsidRPr="00A60993" w:rsidRDefault="00A60993" w:rsidP="001F1542">
      <w:pPr>
        <w:ind w:left="720" w:hanging="720"/>
        <w:rPr>
          <w:b/>
          <w:szCs w:val="24"/>
        </w:rPr>
      </w:pPr>
      <w:r>
        <w:rPr>
          <w:szCs w:val="24"/>
        </w:rPr>
        <w:t>20</w:t>
      </w:r>
      <w:r w:rsidR="00515C96" w:rsidRPr="00A60993">
        <w:rPr>
          <w:szCs w:val="24"/>
        </w:rPr>
        <w:t>.</w:t>
      </w:r>
      <w:r w:rsidR="00791F5C" w:rsidRPr="00A60993">
        <w:rPr>
          <w:szCs w:val="24"/>
        </w:rPr>
        <w:tab/>
      </w:r>
      <w:r w:rsidR="00791F5C" w:rsidRPr="00A60993">
        <w:rPr>
          <w:b/>
          <w:szCs w:val="24"/>
        </w:rPr>
        <w:t>Other General Meetings</w:t>
      </w:r>
    </w:p>
    <w:p w:rsidR="00791F5C" w:rsidRPr="00A60993" w:rsidRDefault="00791F5C" w:rsidP="00173558">
      <w:pPr>
        <w:ind w:left="720" w:hanging="720"/>
        <w:rPr>
          <w:szCs w:val="24"/>
        </w:rPr>
      </w:pPr>
      <w:r w:rsidRPr="00A60993">
        <w:rPr>
          <w:szCs w:val="24"/>
        </w:rPr>
        <w:tab/>
      </w:r>
      <w:r w:rsidR="00515C96" w:rsidRPr="00A60993">
        <w:rPr>
          <w:szCs w:val="24"/>
        </w:rPr>
        <w:t>The Board</w:t>
      </w:r>
      <w:r w:rsidRPr="00A60993">
        <w:rPr>
          <w:szCs w:val="24"/>
        </w:rPr>
        <w:t xml:space="preserve"> may at any time, and shall, within twenty-eight days after receiving a request in writing of any twenty Friend</w:t>
      </w:r>
      <w:r w:rsidR="00927423" w:rsidRPr="00A60993">
        <w:rPr>
          <w:szCs w:val="24"/>
        </w:rPr>
        <w:t>s who have attained an age of 18</w:t>
      </w:r>
      <w:r w:rsidRPr="00A60993">
        <w:rPr>
          <w:szCs w:val="24"/>
        </w:rPr>
        <w:t xml:space="preserve"> years, convene a Special General Meeting.  Not less than fourteen </w:t>
      </w:r>
      <w:r w:rsidR="00515C96" w:rsidRPr="00A60993">
        <w:rPr>
          <w:szCs w:val="24"/>
        </w:rPr>
        <w:t xml:space="preserve">days’ </w:t>
      </w:r>
      <w:r w:rsidRPr="00A60993">
        <w:rPr>
          <w:szCs w:val="24"/>
        </w:rPr>
        <w:t xml:space="preserve">notice, specifying the business to be transacted </w:t>
      </w:r>
      <w:r w:rsidR="00BB488E" w:rsidRPr="00A60993">
        <w:rPr>
          <w:szCs w:val="24"/>
        </w:rPr>
        <w:t xml:space="preserve">and the time and place of the meeting, </w:t>
      </w:r>
      <w:r w:rsidRPr="00A60993">
        <w:rPr>
          <w:szCs w:val="24"/>
        </w:rPr>
        <w:t>shall be given by the Secretary to each Friend.</w:t>
      </w:r>
      <w:r w:rsidR="00287303" w:rsidRPr="00A60993">
        <w:rPr>
          <w:szCs w:val="24"/>
        </w:rPr>
        <w:t xml:space="preserve">  Each member shall have one vote but if there is an equality of votes the person who is chairing the meeting shall have a casting vote in addition to any other vote he or she may have.</w:t>
      </w:r>
    </w:p>
    <w:p w:rsidR="00791F5C" w:rsidRPr="00A60993" w:rsidRDefault="00791F5C" w:rsidP="001F1542">
      <w:pPr>
        <w:ind w:left="720" w:hanging="720"/>
        <w:rPr>
          <w:szCs w:val="24"/>
        </w:rPr>
      </w:pPr>
    </w:p>
    <w:p w:rsidR="00791F5C" w:rsidRPr="00A60993" w:rsidRDefault="008C39B9" w:rsidP="001F1542">
      <w:pPr>
        <w:ind w:left="720" w:hanging="720"/>
        <w:rPr>
          <w:szCs w:val="24"/>
        </w:rPr>
      </w:pPr>
      <w:r w:rsidRPr="00A60993">
        <w:rPr>
          <w:szCs w:val="24"/>
        </w:rPr>
        <w:t>2</w:t>
      </w:r>
      <w:r w:rsidR="00A60993">
        <w:rPr>
          <w:szCs w:val="24"/>
        </w:rPr>
        <w:t>1</w:t>
      </w:r>
      <w:r w:rsidR="00791F5C" w:rsidRPr="00A60993">
        <w:rPr>
          <w:szCs w:val="24"/>
        </w:rPr>
        <w:t>.</w:t>
      </w:r>
      <w:r w:rsidR="00791F5C" w:rsidRPr="00A60993">
        <w:rPr>
          <w:szCs w:val="24"/>
        </w:rPr>
        <w:tab/>
      </w:r>
      <w:r w:rsidR="00515C96" w:rsidRPr="00A60993">
        <w:rPr>
          <w:b/>
          <w:szCs w:val="24"/>
        </w:rPr>
        <w:t>Board</w:t>
      </w:r>
      <w:r w:rsidR="00791F5C" w:rsidRPr="00A60993">
        <w:rPr>
          <w:b/>
          <w:szCs w:val="24"/>
        </w:rPr>
        <w:t xml:space="preserve"> Meetings</w:t>
      </w:r>
    </w:p>
    <w:p w:rsidR="00791F5C" w:rsidRPr="00A60993" w:rsidRDefault="00791F5C" w:rsidP="001F1542">
      <w:pPr>
        <w:ind w:left="720" w:hanging="720"/>
        <w:rPr>
          <w:szCs w:val="24"/>
        </w:rPr>
      </w:pPr>
      <w:r w:rsidRPr="00A60993">
        <w:rPr>
          <w:szCs w:val="24"/>
        </w:rPr>
        <w:lastRenderedPageBreak/>
        <w:tab/>
        <w:t>These shall be held not less than four times in every year.</w:t>
      </w:r>
      <w:r w:rsidR="005011C2" w:rsidRPr="00A60993">
        <w:rPr>
          <w:szCs w:val="24"/>
        </w:rPr>
        <w:t xml:space="preserve">  Any member of the Board may call a meeting of the Board.</w:t>
      </w:r>
    </w:p>
    <w:p w:rsidR="005011C2" w:rsidRPr="00A60993" w:rsidRDefault="005011C2" w:rsidP="001F1542">
      <w:pPr>
        <w:ind w:left="720" w:hanging="720"/>
        <w:rPr>
          <w:szCs w:val="24"/>
        </w:rPr>
      </w:pPr>
    </w:p>
    <w:p w:rsidR="005011C2" w:rsidRPr="00A60993" w:rsidRDefault="008C39B9" w:rsidP="001F1542">
      <w:pPr>
        <w:ind w:left="720" w:hanging="720"/>
        <w:rPr>
          <w:szCs w:val="24"/>
        </w:rPr>
      </w:pPr>
      <w:r w:rsidRPr="00A60993">
        <w:rPr>
          <w:szCs w:val="24"/>
        </w:rPr>
        <w:t>2</w:t>
      </w:r>
      <w:r w:rsidR="00A60993">
        <w:rPr>
          <w:szCs w:val="24"/>
        </w:rPr>
        <w:t>2</w:t>
      </w:r>
      <w:r w:rsidR="005011C2" w:rsidRPr="00A60993">
        <w:rPr>
          <w:szCs w:val="24"/>
        </w:rPr>
        <w:t>.</w:t>
      </w:r>
      <w:r w:rsidR="005011C2" w:rsidRPr="00A60993">
        <w:rPr>
          <w:szCs w:val="24"/>
        </w:rPr>
        <w:tab/>
        <w:t xml:space="preserve">A Board member </w:t>
      </w:r>
      <w:r w:rsidR="00B871CF" w:rsidRPr="00A60993">
        <w:rPr>
          <w:szCs w:val="24"/>
        </w:rPr>
        <w:t xml:space="preserve">must notify </w:t>
      </w:r>
      <w:r w:rsidR="00A60993">
        <w:rPr>
          <w:szCs w:val="24"/>
        </w:rPr>
        <w:t>the</w:t>
      </w:r>
      <w:r w:rsidR="00A60993" w:rsidRPr="00A60993">
        <w:rPr>
          <w:szCs w:val="24"/>
        </w:rPr>
        <w:t xml:space="preserve"> </w:t>
      </w:r>
      <w:r w:rsidR="00B871CF" w:rsidRPr="00A60993">
        <w:rPr>
          <w:szCs w:val="24"/>
        </w:rPr>
        <w:t>Board of a conflict of interest arising out of his or her additional interests.</w:t>
      </w:r>
      <w:r w:rsidR="00A60993">
        <w:rPr>
          <w:szCs w:val="24"/>
        </w:rPr>
        <w:t xml:space="preserve"> The other Board members may authorise him to vote and count in the quorum in respect of any </w:t>
      </w:r>
      <w:proofErr w:type="gramStart"/>
      <w:r w:rsidR="00A60993">
        <w:rPr>
          <w:szCs w:val="24"/>
        </w:rPr>
        <w:t>matter giving</w:t>
      </w:r>
      <w:proofErr w:type="gramEnd"/>
      <w:r w:rsidR="00A60993">
        <w:rPr>
          <w:szCs w:val="24"/>
        </w:rPr>
        <w:t xml:space="preserve"> rise to a conflict of interest so notified.</w:t>
      </w:r>
    </w:p>
    <w:p w:rsidR="00791F5C" w:rsidRPr="00A60993" w:rsidRDefault="00791F5C" w:rsidP="001F1542">
      <w:pPr>
        <w:ind w:left="720" w:hanging="720"/>
        <w:rPr>
          <w:szCs w:val="24"/>
        </w:rPr>
      </w:pPr>
    </w:p>
    <w:p w:rsidR="00791F5C" w:rsidRPr="00A60993" w:rsidRDefault="008C39B9" w:rsidP="001F1542">
      <w:pPr>
        <w:ind w:left="720" w:hanging="720"/>
        <w:rPr>
          <w:b/>
          <w:szCs w:val="24"/>
        </w:rPr>
      </w:pPr>
      <w:r w:rsidRPr="00A60993">
        <w:rPr>
          <w:szCs w:val="24"/>
        </w:rPr>
        <w:t>2</w:t>
      </w:r>
      <w:r w:rsidR="00A60993">
        <w:rPr>
          <w:szCs w:val="24"/>
        </w:rPr>
        <w:t>3</w:t>
      </w:r>
      <w:r w:rsidR="00791F5C" w:rsidRPr="00A60993">
        <w:rPr>
          <w:szCs w:val="24"/>
        </w:rPr>
        <w:t>.</w:t>
      </w:r>
      <w:r w:rsidR="00791F5C" w:rsidRPr="00A60993">
        <w:rPr>
          <w:szCs w:val="24"/>
        </w:rPr>
        <w:tab/>
      </w:r>
      <w:r w:rsidR="00791F5C" w:rsidRPr="00A60993">
        <w:rPr>
          <w:b/>
          <w:szCs w:val="24"/>
        </w:rPr>
        <w:t>Quorum</w:t>
      </w:r>
    </w:p>
    <w:p w:rsidR="00791F5C" w:rsidRPr="00A60993" w:rsidRDefault="00791F5C" w:rsidP="001F1542">
      <w:pPr>
        <w:ind w:left="720" w:hanging="720"/>
        <w:rPr>
          <w:szCs w:val="24"/>
        </w:rPr>
      </w:pPr>
      <w:r w:rsidRPr="00A60993">
        <w:rPr>
          <w:szCs w:val="24"/>
        </w:rPr>
        <w:tab/>
        <w:t>A quorum shall consist of</w:t>
      </w:r>
    </w:p>
    <w:p w:rsidR="00791F5C" w:rsidRPr="00A60993" w:rsidRDefault="00791F5C" w:rsidP="001F1542">
      <w:pPr>
        <w:ind w:left="720" w:hanging="720"/>
        <w:rPr>
          <w:szCs w:val="24"/>
        </w:rPr>
      </w:pPr>
      <w:r w:rsidRPr="00A60993">
        <w:rPr>
          <w:szCs w:val="24"/>
        </w:rPr>
        <w:tab/>
        <w:t>a.</w:t>
      </w:r>
      <w:r w:rsidRPr="00A60993">
        <w:rPr>
          <w:szCs w:val="24"/>
        </w:rPr>
        <w:tab/>
      </w:r>
      <w:proofErr w:type="gramStart"/>
      <w:r w:rsidRPr="00A60993">
        <w:rPr>
          <w:szCs w:val="24"/>
        </w:rPr>
        <w:t>at</w:t>
      </w:r>
      <w:proofErr w:type="gramEnd"/>
      <w:r w:rsidRPr="00A60993">
        <w:rPr>
          <w:szCs w:val="24"/>
        </w:rPr>
        <w:t xml:space="preserve"> a General meeting, twenty of the members who have </w:t>
      </w:r>
      <w:r w:rsidRPr="00A60993">
        <w:rPr>
          <w:szCs w:val="24"/>
        </w:rPr>
        <w:br/>
      </w:r>
      <w:r w:rsidRPr="00A60993">
        <w:rPr>
          <w:szCs w:val="24"/>
        </w:rPr>
        <w:tab/>
        <w:t xml:space="preserve">attained the </w:t>
      </w:r>
      <w:r w:rsidR="00927423" w:rsidRPr="00A60993">
        <w:rPr>
          <w:szCs w:val="24"/>
        </w:rPr>
        <w:t>age of 18</w:t>
      </w:r>
      <w:r w:rsidRPr="00A60993">
        <w:rPr>
          <w:szCs w:val="24"/>
        </w:rPr>
        <w:t xml:space="preserve"> years.</w:t>
      </w:r>
    </w:p>
    <w:p w:rsidR="00791F5C" w:rsidRPr="00A60993" w:rsidRDefault="00515C96" w:rsidP="001F1542">
      <w:pPr>
        <w:ind w:left="720" w:hanging="720"/>
        <w:rPr>
          <w:szCs w:val="24"/>
        </w:rPr>
      </w:pPr>
      <w:r w:rsidRPr="00A60993">
        <w:rPr>
          <w:szCs w:val="24"/>
        </w:rPr>
        <w:tab/>
        <w:t>b.</w:t>
      </w:r>
      <w:r w:rsidRPr="00A60993">
        <w:rPr>
          <w:szCs w:val="24"/>
        </w:rPr>
        <w:tab/>
      </w:r>
      <w:proofErr w:type="gramStart"/>
      <w:r w:rsidRPr="00A60993">
        <w:rPr>
          <w:szCs w:val="24"/>
        </w:rPr>
        <w:t>at</w:t>
      </w:r>
      <w:proofErr w:type="gramEnd"/>
      <w:r w:rsidRPr="00A60993">
        <w:rPr>
          <w:szCs w:val="24"/>
        </w:rPr>
        <w:t xml:space="preserve"> a Board</w:t>
      </w:r>
      <w:r w:rsidR="00791F5C" w:rsidRPr="00A60993">
        <w:rPr>
          <w:szCs w:val="24"/>
        </w:rPr>
        <w:t xml:space="preserve"> meeting, 60% of the elected members of the </w:t>
      </w:r>
      <w:r w:rsidR="007E62E4" w:rsidRPr="00A60993">
        <w:rPr>
          <w:szCs w:val="24"/>
        </w:rPr>
        <w:br/>
      </w:r>
      <w:r w:rsidR="007E62E4" w:rsidRPr="00A60993">
        <w:rPr>
          <w:szCs w:val="24"/>
        </w:rPr>
        <w:tab/>
      </w:r>
      <w:r w:rsidRPr="00A60993">
        <w:rPr>
          <w:szCs w:val="24"/>
        </w:rPr>
        <w:t>Board</w:t>
      </w:r>
      <w:r w:rsidR="00791F5C" w:rsidRPr="00A60993">
        <w:rPr>
          <w:szCs w:val="24"/>
        </w:rPr>
        <w:t xml:space="preserve"> shall constitute a quorum.</w:t>
      </w:r>
    </w:p>
    <w:p w:rsidR="00173558" w:rsidRPr="00A60993" w:rsidRDefault="00173558" w:rsidP="001F1542">
      <w:pPr>
        <w:ind w:left="720" w:hanging="720"/>
        <w:rPr>
          <w:szCs w:val="24"/>
        </w:rPr>
      </w:pPr>
    </w:p>
    <w:p w:rsidR="00173558" w:rsidRPr="00A60993" w:rsidRDefault="008C39B9" w:rsidP="001F1542">
      <w:pPr>
        <w:ind w:left="720" w:hanging="720"/>
        <w:rPr>
          <w:szCs w:val="24"/>
        </w:rPr>
      </w:pPr>
      <w:r w:rsidRPr="00A60993">
        <w:rPr>
          <w:szCs w:val="24"/>
        </w:rPr>
        <w:t>2</w:t>
      </w:r>
      <w:r w:rsidR="00A60993">
        <w:rPr>
          <w:szCs w:val="24"/>
        </w:rPr>
        <w:t>4</w:t>
      </w:r>
      <w:r w:rsidR="00173558" w:rsidRPr="00A60993">
        <w:rPr>
          <w:szCs w:val="24"/>
        </w:rPr>
        <w:t>.</w:t>
      </w:r>
      <w:r w:rsidR="00173558" w:rsidRPr="00A60993">
        <w:rPr>
          <w:szCs w:val="24"/>
        </w:rPr>
        <w:tab/>
        <w:t>If:</w:t>
      </w:r>
    </w:p>
    <w:p w:rsidR="00397171" w:rsidRDefault="00173558" w:rsidP="007427CE">
      <w:pPr>
        <w:ind w:left="720"/>
        <w:rPr>
          <w:szCs w:val="24"/>
        </w:rPr>
      </w:pPr>
      <w:r w:rsidRPr="00A60993">
        <w:rPr>
          <w:szCs w:val="24"/>
        </w:rPr>
        <w:t xml:space="preserve">a. </w:t>
      </w:r>
      <w:r w:rsidRPr="00A60993">
        <w:rPr>
          <w:szCs w:val="24"/>
        </w:rPr>
        <w:tab/>
      </w:r>
      <w:proofErr w:type="gramStart"/>
      <w:r w:rsidRPr="00A60993">
        <w:rPr>
          <w:szCs w:val="24"/>
        </w:rPr>
        <w:t>a</w:t>
      </w:r>
      <w:proofErr w:type="gramEnd"/>
      <w:r w:rsidRPr="00A60993">
        <w:rPr>
          <w:szCs w:val="24"/>
        </w:rPr>
        <w:t xml:space="preserve"> quorum is not present within half an hour from the time </w:t>
      </w:r>
      <w:r w:rsidR="007427CE" w:rsidRPr="00A60993">
        <w:rPr>
          <w:szCs w:val="24"/>
        </w:rPr>
        <w:br/>
      </w:r>
      <w:r w:rsidR="007427CE" w:rsidRPr="00A60993">
        <w:rPr>
          <w:szCs w:val="24"/>
        </w:rPr>
        <w:tab/>
      </w:r>
      <w:r w:rsidRPr="00A60993">
        <w:rPr>
          <w:szCs w:val="24"/>
        </w:rPr>
        <w:t>appointed for the meeting; or</w:t>
      </w:r>
      <w:r w:rsidRPr="00A60993">
        <w:rPr>
          <w:szCs w:val="24"/>
        </w:rPr>
        <w:br/>
        <w:t>b.</w:t>
      </w:r>
      <w:r w:rsidRPr="00A60993">
        <w:rPr>
          <w:szCs w:val="24"/>
        </w:rPr>
        <w:tab/>
        <w:t>during a meeting a quorum ceases to be p</w:t>
      </w:r>
      <w:r w:rsidR="007427CE" w:rsidRPr="00A60993">
        <w:rPr>
          <w:szCs w:val="24"/>
        </w:rPr>
        <w:t>resent</w:t>
      </w:r>
      <w:r w:rsidR="00A60993">
        <w:rPr>
          <w:szCs w:val="24"/>
        </w:rPr>
        <w:t>,</w:t>
      </w:r>
      <w:r w:rsidR="007427CE" w:rsidRPr="00A60993">
        <w:rPr>
          <w:szCs w:val="24"/>
        </w:rPr>
        <w:t xml:space="preserve"> </w:t>
      </w:r>
    </w:p>
    <w:p w:rsidR="00173558" w:rsidRPr="00A60993" w:rsidRDefault="00173558" w:rsidP="007427CE">
      <w:pPr>
        <w:ind w:left="720"/>
        <w:rPr>
          <w:szCs w:val="24"/>
        </w:rPr>
      </w:pPr>
      <w:proofErr w:type="gramStart"/>
      <w:r w:rsidRPr="00A60993">
        <w:rPr>
          <w:szCs w:val="24"/>
        </w:rPr>
        <w:t>the</w:t>
      </w:r>
      <w:proofErr w:type="gramEnd"/>
      <w:r w:rsidRPr="00A60993">
        <w:rPr>
          <w:szCs w:val="24"/>
        </w:rPr>
        <w:t xml:space="preserve"> meeting shall be adjourned to such a time and place as the </w:t>
      </w:r>
      <w:r w:rsidR="007427CE" w:rsidRPr="00A60993">
        <w:rPr>
          <w:szCs w:val="24"/>
        </w:rPr>
        <w:br/>
      </w:r>
      <w:r w:rsidRPr="00A60993">
        <w:rPr>
          <w:szCs w:val="24"/>
        </w:rPr>
        <w:t xml:space="preserve">Board shall determine.  The Board must re-convene the </w:t>
      </w:r>
      <w:r w:rsidR="007427CE" w:rsidRPr="00A60993">
        <w:rPr>
          <w:szCs w:val="24"/>
        </w:rPr>
        <w:br/>
      </w:r>
      <w:r w:rsidRPr="00A60993">
        <w:rPr>
          <w:szCs w:val="24"/>
        </w:rPr>
        <w:t xml:space="preserve">meeting and must give at least seven clear days’ notice of </w:t>
      </w:r>
      <w:r w:rsidR="007427CE" w:rsidRPr="00A60993">
        <w:rPr>
          <w:szCs w:val="24"/>
        </w:rPr>
        <w:br/>
      </w:r>
      <w:r w:rsidRPr="00A60993">
        <w:rPr>
          <w:szCs w:val="24"/>
        </w:rPr>
        <w:t xml:space="preserve">the re-convened meeting, stating the date, time and place </w:t>
      </w:r>
      <w:r w:rsidR="007427CE" w:rsidRPr="00A60993">
        <w:rPr>
          <w:szCs w:val="24"/>
        </w:rPr>
        <w:br/>
      </w:r>
      <w:r w:rsidRPr="00A60993">
        <w:rPr>
          <w:szCs w:val="24"/>
        </w:rPr>
        <w:t>of the meeting.</w:t>
      </w:r>
    </w:p>
    <w:p w:rsidR="007E62E4" w:rsidRPr="00A60993" w:rsidRDefault="007E62E4" w:rsidP="001F1542">
      <w:pPr>
        <w:ind w:left="720" w:hanging="720"/>
        <w:rPr>
          <w:szCs w:val="24"/>
        </w:rPr>
      </w:pPr>
    </w:p>
    <w:p w:rsidR="007E62E4" w:rsidRPr="00A60993" w:rsidRDefault="008C39B9" w:rsidP="001F1542">
      <w:pPr>
        <w:ind w:left="720" w:hanging="720"/>
        <w:rPr>
          <w:szCs w:val="24"/>
        </w:rPr>
      </w:pPr>
      <w:r w:rsidRPr="00A60993">
        <w:rPr>
          <w:szCs w:val="24"/>
        </w:rPr>
        <w:t>2</w:t>
      </w:r>
      <w:r w:rsidR="00A60993">
        <w:rPr>
          <w:szCs w:val="24"/>
        </w:rPr>
        <w:t>5</w:t>
      </w:r>
      <w:r w:rsidR="007E62E4" w:rsidRPr="00A60993">
        <w:rPr>
          <w:szCs w:val="24"/>
        </w:rPr>
        <w:t>.</w:t>
      </w:r>
      <w:r w:rsidR="007E62E4" w:rsidRPr="00A60993">
        <w:rPr>
          <w:szCs w:val="24"/>
        </w:rPr>
        <w:tab/>
        <w:t>In the absence of the Chairman and Vice-Chairman those present may elect a Chairman for the meeting from among their number.</w:t>
      </w:r>
    </w:p>
    <w:p w:rsidR="007E62E4" w:rsidRPr="00A60993" w:rsidRDefault="007E62E4" w:rsidP="001F1542">
      <w:pPr>
        <w:ind w:left="720" w:hanging="720"/>
        <w:rPr>
          <w:szCs w:val="24"/>
        </w:rPr>
      </w:pPr>
    </w:p>
    <w:p w:rsidR="007E62E4" w:rsidRPr="00A60993" w:rsidRDefault="007E62E4" w:rsidP="001F1542">
      <w:pPr>
        <w:ind w:left="720" w:hanging="720"/>
        <w:rPr>
          <w:b/>
          <w:szCs w:val="24"/>
        </w:rPr>
      </w:pPr>
      <w:r w:rsidRPr="00A60993">
        <w:rPr>
          <w:b/>
          <w:szCs w:val="24"/>
        </w:rPr>
        <w:t>FINANCE</w:t>
      </w:r>
    </w:p>
    <w:p w:rsidR="007E62E4" w:rsidRPr="00A60993" w:rsidRDefault="008C39B9" w:rsidP="001F1542">
      <w:pPr>
        <w:ind w:left="720" w:hanging="720"/>
        <w:rPr>
          <w:szCs w:val="24"/>
        </w:rPr>
      </w:pPr>
      <w:r w:rsidRPr="00A60993">
        <w:rPr>
          <w:szCs w:val="24"/>
        </w:rPr>
        <w:t>2</w:t>
      </w:r>
      <w:r w:rsidR="00A60993">
        <w:rPr>
          <w:szCs w:val="24"/>
        </w:rPr>
        <w:t>6</w:t>
      </w:r>
      <w:r w:rsidR="007E62E4" w:rsidRPr="00A60993">
        <w:rPr>
          <w:szCs w:val="24"/>
        </w:rPr>
        <w:t>.</w:t>
      </w:r>
      <w:r w:rsidR="007E62E4" w:rsidRPr="00A60993">
        <w:rPr>
          <w:szCs w:val="24"/>
        </w:rPr>
        <w:tab/>
        <w:t>All funds and assets in t</w:t>
      </w:r>
      <w:r w:rsidR="006C73EF" w:rsidRPr="00A60993">
        <w:rPr>
          <w:szCs w:val="24"/>
        </w:rPr>
        <w:t>he possession of the Foundation</w:t>
      </w:r>
      <w:r w:rsidR="007E62E4" w:rsidRPr="00A60993">
        <w:rPr>
          <w:szCs w:val="24"/>
        </w:rPr>
        <w:t xml:space="preserve"> shall be held,</w:t>
      </w:r>
      <w:r w:rsidR="006C73EF" w:rsidRPr="00A60993">
        <w:rPr>
          <w:szCs w:val="24"/>
        </w:rPr>
        <w:t xml:space="preserve"> paid and applied as the Board</w:t>
      </w:r>
      <w:r w:rsidR="007E62E4" w:rsidRPr="00A60993">
        <w:rPr>
          <w:szCs w:val="24"/>
        </w:rPr>
        <w:t xml:space="preserve"> may direct withi</w:t>
      </w:r>
      <w:r w:rsidR="006C73EF" w:rsidRPr="00A60993">
        <w:rPr>
          <w:szCs w:val="24"/>
        </w:rPr>
        <w:t>n the Objects of the Foundation</w:t>
      </w:r>
      <w:r w:rsidR="007E62E4" w:rsidRPr="00A60993">
        <w:rPr>
          <w:szCs w:val="24"/>
        </w:rPr>
        <w:t>.</w:t>
      </w:r>
      <w:r w:rsidR="00F70C31" w:rsidRPr="00A60993">
        <w:rPr>
          <w:szCs w:val="24"/>
        </w:rPr>
        <w:t xml:space="preserve">  Pending such direction all funds shall be held in a separate bank a</w:t>
      </w:r>
      <w:r w:rsidR="006C73EF" w:rsidRPr="00A60993">
        <w:rPr>
          <w:szCs w:val="24"/>
        </w:rPr>
        <w:t>ccount in the name of the Foundation</w:t>
      </w:r>
      <w:r w:rsidR="00F70C31" w:rsidRPr="00A60993">
        <w:rPr>
          <w:szCs w:val="24"/>
        </w:rPr>
        <w:t xml:space="preserve"> </w:t>
      </w:r>
      <w:r w:rsidR="006C73EF" w:rsidRPr="00A60993">
        <w:rPr>
          <w:szCs w:val="24"/>
        </w:rPr>
        <w:t>with such bankers as the Board</w:t>
      </w:r>
      <w:r w:rsidR="00F70C31" w:rsidRPr="00A60993">
        <w:rPr>
          <w:szCs w:val="24"/>
        </w:rPr>
        <w:t xml:space="preserve"> may from time to time direct.</w:t>
      </w:r>
    </w:p>
    <w:p w:rsidR="00F70C31" w:rsidRPr="00A60993" w:rsidRDefault="00F70C31" w:rsidP="001F1542">
      <w:pPr>
        <w:ind w:left="720" w:hanging="720"/>
        <w:rPr>
          <w:szCs w:val="24"/>
        </w:rPr>
      </w:pPr>
    </w:p>
    <w:p w:rsidR="00F70C31" w:rsidRPr="00A60993" w:rsidRDefault="008C39B9" w:rsidP="001F1542">
      <w:pPr>
        <w:ind w:left="720" w:hanging="720"/>
        <w:rPr>
          <w:szCs w:val="24"/>
        </w:rPr>
      </w:pPr>
      <w:r w:rsidRPr="00A60993">
        <w:rPr>
          <w:szCs w:val="24"/>
        </w:rPr>
        <w:t>2</w:t>
      </w:r>
      <w:r w:rsidR="00A60993">
        <w:rPr>
          <w:szCs w:val="24"/>
        </w:rPr>
        <w:t>7</w:t>
      </w:r>
      <w:r w:rsidR="00F70C31" w:rsidRPr="00A60993">
        <w:rPr>
          <w:szCs w:val="24"/>
        </w:rPr>
        <w:t>.</w:t>
      </w:r>
      <w:r w:rsidR="00F70C31" w:rsidRPr="00A60993">
        <w:rPr>
          <w:szCs w:val="24"/>
        </w:rPr>
        <w:tab/>
        <w:t xml:space="preserve">All cheques drawn on such bankers </w:t>
      </w:r>
      <w:r w:rsidR="007673B1" w:rsidRPr="00A60993">
        <w:rPr>
          <w:szCs w:val="24"/>
        </w:rPr>
        <w:t xml:space="preserve">shall be signed by any two of the </w:t>
      </w:r>
      <w:r w:rsidR="007D3E78" w:rsidRPr="00A60993">
        <w:rPr>
          <w:szCs w:val="24"/>
        </w:rPr>
        <w:t>Treasurer and three other members of the Board agreed by the Board</w:t>
      </w:r>
      <w:r w:rsidR="007673B1" w:rsidRPr="00A60993">
        <w:rPr>
          <w:szCs w:val="24"/>
        </w:rPr>
        <w:t>.  All documents requiring endorsement shall be sufficiently endorsed if signed by any one of them.</w:t>
      </w:r>
    </w:p>
    <w:p w:rsidR="007673B1" w:rsidRPr="00A60993" w:rsidRDefault="007673B1" w:rsidP="001F1542">
      <w:pPr>
        <w:ind w:left="720" w:hanging="720"/>
        <w:rPr>
          <w:szCs w:val="24"/>
        </w:rPr>
      </w:pPr>
    </w:p>
    <w:p w:rsidR="007673B1" w:rsidRPr="00A60993" w:rsidRDefault="008C39B9" w:rsidP="001F1542">
      <w:pPr>
        <w:ind w:left="720" w:hanging="720"/>
        <w:rPr>
          <w:szCs w:val="24"/>
        </w:rPr>
      </w:pPr>
      <w:r w:rsidRPr="00A60993">
        <w:rPr>
          <w:szCs w:val="24"/>
        </w:rPr>
        <w:lastRenderedPageBreak/>
        <w:t>2</w:t>
      </w:r>
      <w:r w:rsidR="00A60993">
        <w:rPr>
          <w:szCs w:val="24"/>
        </w:rPr>
        <w:t>8</w:t>
      </w:r>
      <w:r w:rsidR="007D3E78" w:rsidRPr="00A60993">
        <w:rPr>
          <w:szCs w:val="24"/>
        </w:rPr>
        <w:t>.</w:t>
      </w:r>
      <w:r w:rsidR="007D3E78" w:rsidRPr="00A60993">
        <w:rPr>
          <w:szCs w:val="24"/>
        </w:rPr>
        <w:tab/>
        <w:t>The Board</w:t>
      </w:r>
      <w:r w:rsidR="007673B1" w:rsidRPr="00A60993">
        <w:rPr>
          <w:szCs w:val="24"/>
        </w:rPr>
        <w:t xml:space="preserve"> shall comply with their obligati</w:t>
      </w:r>
      <w:r w:rsidR="007D3E78" w:rsidRPr="00A60993">
        <w:rPr>
          <w:szCs w:val="24"/>
        </w:rPr>
        <w:t>ons under the Charities Act 2011</w:t>
      </w:r>
      <w:r w:rsidR="007673B1" w:rsidRPr="00A60993">
        <w:rPr>
          <w:szCs w:val="24"/>
        </w:rPr>
        <w:t xml:space="preserve"> (or any statutory re-enactment of modification of that Act) with regard to:</w:t>
      </w:r>
      <w:r w:rsidR="007673B1" w:rsidRPr="00A60993">
        <w:rPr>
          <w:szCs w:val="24"/>
        </w:rPr>
        <w:br/>
        <w:t>a.</w:t>
      </w:r>
      <w:r w:rsidR="007673B1" w:rsidRPr="00A60993">
        <w:rPr>
          <w:szCs w:val="24"/>
        </w:rPr>
        <w:tab/>
        <w:t>the keeping of accounting records for the charity;</w:t>
      </w:r>
      <w:r w:rsidR="007673B1" w:rsidRPr="00A60993">
        <w:rPr>
          <w:szCs w:val="24"/>
        </w:rPr>
        <w:br/>
        <w:t>b.</w:t>
      </w:r>
      <w:r w:rsidR="007673B1" w:rsidRPr="00A60993">
        <w:rPr>
          <w:szCs w:val="24"/>
        </w:rPr>
        <w:tab/>
        <w:t xml:space="preserve">the preparation of annual statements of account for the </w:t>
      </w:r>
      <w:r w:rsidR="007673B1" w:rsidRPr="00A60993">
        <w:rPr>
          <w:szCs w:val="24"/>
        </w:rPr>
        <w:br/>
      </w:r>
      <w:r w:rsidR="007673B1" w:rsidRPr="00A60993">
        <w:rPr>
          <w:szCs w:val="24"/>
        </w:rPr>
        <w:tab/>
        <w:t>charity;</w:t>
      </w:r>
      <w:r w:rsidR="007673B1" w:rsidRPr="00A60993">
        <w:rPr>
          <w:szCs w:val="24"/>
        </w:rPr>
        <w:br/>
        <w:t>c.</w:t>
      </w:r>
      <w:r w:rsidR="007673B1" w:rsidRPr="00A60993">
        <w:rPr>
          <w:szCs w:val="24"/>
        </w:rPr>
        <w:tab/>
      </w:r>
      <w:r w:rsidR="000002A1" w:rsidRPr="00A60993">
        <w:rPr>
          <w:szCs w:val="24"/>
        </w:rPr>
        <w:t xml:space="preserve">the auditing or independent examination of the statements </w:t>
      </w:r>
      <w:r w:rsidR="000002A1" w:rsidRPr="00A60993">
        <w:rPr>
          <w:szCs w:val="24"/>
        </w:rPr>
        <w:br/>
      </w:r>
      <w:r w:rsidR="000002A1" w:rsidRPr="00A60993">
        <w:rPr>
          <w:szCs w:val="24"/>
        </w:rPr>
        <w:tab/>
        <w:t>of the charity;</w:t>
      </w:r>
      <w:r w:rsidR="000002A1" w:rsidRPr="00A60993">
        <w:rPr>
          <w:szCs w:val="24"/>
        </w:rPr>
        <w:br/>
        <w:t>d.</w:t>
      </w:r>
      <w:r w:rsidR="000002A1" w:rsidRPr="00A60993">
        <w:rPr>
          <w:szCs w:val="24"/>
        </w:rPr>
        <w:tab/>
        <w:t xml:space="preserve">the transmission of the statements of accounts of the </w:t>
      </w:r>
      <w:r w:rsidR="000002A1" w:rsidRPr="00A60993">
        <w:rPr>
          <w:szCs w:val="24"/>
        </w:rPr>
        <w:br/>
      </w:r>
      <w:r w:rsidR="000002A1" w:rsidRPr="00A60993">
        <w:rPr>
          <w:szCs w:val="24"/>
        </w:rPr>
        <w:tab/>
        <w:t>Charity to the Commission.</w:t>
      </w:r>
    </w:p>
    <w:p w:rsidR="000002A1" w:rsidRPr="00A60993" w:rsidRDefault="000002A1" w:rsidP="001F1542">
      <w:pPr>
        <w:ind w:left="720" w:hanging="720"/>
        <w:rPr>
          <w:szCs w:val="24"/>
        </w:rPr>
      </w:pPr>
    </w:p>
    <w:p w:rsidR="000002A1" w:rsidRPr="00A60993" w:rsidRDefault="000002A1" w:rsidP="001F1542">
      <w:pPr>
        <w:ind w:left="720" w:hanging="720"/>
        <w:rPr>
          <w:b/>
          <w:szCs w:val="24"/>
        </w:rPr>
      </w:pPr>
      <w:r w:rsidRPr="00A60993">
        <w:rPr>
          <w:b/>
          <w:szCs w:val="24"/>
        </w:rPr>
        <w:t>ALTERATIONS</w:t>
      </w:r>
    </w:p>
    <w:p w:rsidR="000002A1" w:rsidRPr="00A60993" w:rsidRDefault="008C39B9" w:rsidP="001F1542">
      <w:pPr>
        <w:ind w:left="720" w:hanging="720"/>
        <w:rPr>
          <w:szCs w:val="24"/>
        </w:rPr>
      </w:pPr>
      <w:r w:rsidRPr="00A60993">
        <w:rPr>
          <w:szCs w:val="24"/>
        </w:rPr>
        <w:t>2</w:t>
      </w:r>
      <w:r w:rsidR="00A60993">
        <w:rPr>
          <w:szCs w:val="24"/>
        </w:rPr>
        <w:t>9</w:t>
      </w:r>
      <w:r w:rsidR="000002A1" w:rsidRPr="00A60993">
        <w:rPr>
          <w:szCs w:val="24"/>
        </w:rPr>
        <w:t>.</w:t>
      </w:r>
      <w:r w:rsidR="000002A1" w:rsidRPr="00A60993">
        <w:rPr>
          <w:szCs w:val="24"/>
        </w:rPr>
        <w:tab/>
      </w:r>
      <w:r w:rsidR="003E021C" w:rsidRPr="00A60993">
        <w:rPr>
          <w:szCs w:val="24"/>
        </w:rPr>
        <w:t>No alteration may be made to this constitution except by and with the authority of a resolution arising from an Annual General Meeting or a Special General Meeting, conve</w:t>
      </w:r>
      <w:r w:rsidR="007D3E78" w:rsidRPr="00A60993">
        <w:rPr>
          <w:szCs w:val="24"/>
        </w:rPr>
        <w:t xml:space="preserve">ned in accordance with Clause </w:t>
      </w:r>
      <w:r w:rsidR="00397171">
        <w:rPr>
          <w:szCs w:val="24"/>
        </w:rPr>
        <w:t>20</w:t>
      </w:r>
      <w:r w:rsidR="003E021C" w:rsidRPr="00A60993">
        <w:rPr>
          <w:szCs w:val="24"/>
        </w:rPr>
        <w:t>.</w:t>
      </w:r>
    </w:p>
    <w:p w:rsidR="003E021C" w:rsidRPr="00A60993" w:rsidRDefault="003E021C" w:rsidP="001F1542">
      <w:pPr>
        <w:ind w:left="720" w:hanging="720"/>
        <w:rPr>
          <w:szCs w:val="24"/>
        </w:rPr>
      </w:pPr>
    </w:p>
    <w:p w:rsidR="003E021C" w:rsidRPr="00A60993" w:rsidRDefault="003E021C" w:rsidP="001F1542">
      <w:pPr>
        <w:ind w:left="720" w:hanging="720"/>
        <w:rPr>
          <w:b/>
          <w:szCs w:val="24"/>
        </w:rPr>
      </w:pPr>
      <w:r w:rsidRPr="00A60993">
        <w:rPr>
          <w:b/>
          <w:szCs w:val="24"/>
        </w:rPr>
        <w:t>NOTICES</w:t>
      </w:r>
    </w:p>
    <w:p w:rsidR="003E021C" w:rsidRPr="00A60993" w:rsidRDefault="00A60993" w:rsidP="001F1542">
      <w:pPr>
        <w:ind w:left="720" w:hanging="720"/>
        <w:rPr>
          <w:szCs w:val="24"/>
        </w:rPr>
      </w:pPr>
      <w:r>
        <w:rPr>
          <w:szCs w:val="24"/>
        </w:rPr>
        <w:t>30</w:t>
      </w:r>
      <w:r w:rsidR="003E021C" w:rsidRPr="00A60993">
        <w:rPr>
          <w:szCs w:val="24"/>
        </w:rPr>
        <w:t>.</w:t>
      </w:r>
      <w:r w:rsidR="003E021C" w:rsidRPr="00A60993">
        <w:rPr>
          <w:szCs w:val="24"/>
        </w:rPr>
        <w:tab/>
      </w:r>
      <w:r w:rsidR="00F1728B" w:rsidRPr="00A60993">
        <w:rPr>
          <w:szCs w:val="24"/>
        </w:rPr>
        <w:t xml:space="preserve">Notices to Friends shall be deemed sufficiently served if sent by ordinary pre-paid post </w:t>
      </w:r>
      <w:r w:rsidR="007D3E78" w:rsidRPr="00A60993">
        <w:rPr>
          <w:szCs w:val="24"/>
        </w:rPr>
        <w:t xml:space="preserve">or electronic mail </w:t>
      </w:r>
      <w:r w:rsidR="00F1728B" w:rsidRPr="00A60993">
        <w:rPr>
          <w:szCs w:val="24"/>
        </w:rPr>
        <w:t>to the address of the Friend registered on their subscription form.</w:t>
      </w:r>
      <w:r w:rsidR="005011C2" w:rsidRPr="00A60993">
        <w:rPr>
          <w:szCs w:val="24"/>
        </w:rPr>
        <w:t xml:space="preserve"> Similarly, notices to the Board or Foundation shall be deemed sufficiently served if sent by ordinary pre-paid post to the Foundation registered address.</w:t>
      </w:r>
    </w:p>
    <w:p w:rsidR="00F1728B" w:rsidRPr="00A60993" w:rsidRDefault="00F1728B" w:rsidP="001F1542">
      <w:pPr>
        <w:ind w:left="720" w:hanging="720"/>
        <w:rPr>
          <w:szCs w:val="24"/>
        </w:rPr>
      </w:pPr>
    </w:p>
    <w:p w:rsidR="00F1728B" w:rsidRPr="00A60993" w:rsidRDefault="00C17265" w:rsidP="001F1542">
      <w:pPr>
        <w:ind w:left="720" w:hanging="720"/>
        <w:rPr>
          <w:b/>
          <w:szCs w:val="24"/>
        </w:rPr>
      </w:pPr>
      <w:r w:rsidRPr="00A60993">
        <w:rPr>
          <w:b/>
          <w:szCs w:val="24"/>
        </w:rPr>
        <w:t>WINDING-UP</w:t>
      </w:r>
    </w:p>
    <w:p w:rsidR="00C17265" w:rsidRPr="00A60993" w:rsidRDefault="008C39B9" w:rsidP="001F1542">
      <w:pPr>
        <w:ind w:left="720" w:hanging="720"/>
        <w:rPr>
          <w:szCs w:val="24"/>
        </w:rPr>
      </w:pPr>
      <w:r w:rsidRPr="00A60993">
        <w:rPr>
          <w:szCs w:val="24"/>
        </w:rPr>
        <w:t>3</w:t>
      </w:r>
      <w:r w:rsidR="00A60993">
        <w:rPr>
          <w:szCs w:val="24"/>
        </w:rPr>
        <w:t>1</w:t>
      </w:r>
      <w:r w:rsidR="007D3E78" w:rsidRPr="00A60993">
        <w:rPr>
          <w:szCs w:val="24"/>
        </w:rPr>
        <w:t>.</w:t>
      </w:r>
      <w:r w:rsidR="007D3E78" w:rsidRPr="00A60993">
        <w:rPr>
          <w:szCs w:val="24"/>
        </w:rPr>
        <w:tab/>
        <w:t>The Foundation</w:t>
      </w:r>
      <w:r w:rsidR="00C17265" w:rsidRPr="00A60993">
        <w:rPr>
          <w:szCs w:val="24"/>
        </w:rPr>
        <w:t xml:space="preserve"> may be dissolved by a resolution passed by a two-thirds majority of those present and voting at a Special General Meeting held in accordance with the provisions of the const</w:t>
      </w:r>
      <w:r w:rsidR="0030673A" w:rsidRPr="00A60993">
        <w:rPr>
          <w:szCs w:val="24"/>
        </w:rPr>
        <w:t>itution.  There after the Board</w:t>
      </w:r>
      <w:r w:rsidR="00C17265" w:rsidRPr="00A60993">
        <w:rPr>
          <w:szCs w:val="24"/>
        </w:rPr>
        <w:t xml:space="preserve"> shall pay the </w:t>
      </w:r>
      <w:r w:rsidR="0030673A" w:rsidRPr="00A60993">
        <w:rPr>
          <w:szCs w:val="24"/>
        </w:rPr>
        <w:t>surplus funds of the Foundation</w:t>
      </w:r>
      <w:r w:rsidR="00C17265" w:rsidRPr="00A60993">
        <w:rPr>
          <w:szCs w:val="24"/>
        </w:rPr>
        <w:t xml:space="preserve"> towards suc</w:t>
      </w:r>
      <w:r w:rsidR="0030673A" w:rsidRPr="00A60993">
        <w:rPr>
          <w:szCs w:val="24"/>
        </w:rPr>
        <w:t>h other charities as the Board</w:t>
      </w:r>
      <w:r w:rsidR="00C17265" w:rsidRPr="00A60993">
        <w:rPr>
          <w:szCs w:val="24"/>
        </w:rPr>
        <w:t xml:space="preserve"> shall determine after consultation with the Museum</w:t>
      </w:r>
      <w:r w:rsidR="0030673A" w:rsidRPr="00A60993">
        <w:rPr>
          <w:szCs w:val="24"/>
        </w:rPr>
        <w:t>s</w:t>
      </w:r>
      <w:r w:rsidR="00C17265" w:rsidRPr="00A60993">
        <w:rPr>
          <w:szCs w:val="24"/>
        </w:rPr>
        <w:t xml:space="preserve"> and with the approval of the Charity Commission.</w:t>
      </w:r>
    </w:p>
    <w:p w:rsidR="00791F5C" w:rsidRPr="00A60993" w:rsidRDefault="00791F5C" w:rsidP="001F1542">
      <w:pPr>
        <w:ind w:left="720" w:hanging="720"/>
        <w:rPr>
          <w:szCs w:val="24"/>
        </w:rPr>
      </w:pPr>
    </w:p>
    <w:sectPr w:rsidR="00791F5C" w:rsidRPr="00A60993" w:rsidSect="00217C74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C3"/>
    <w:rsid w:val="000002A1"/>
    <w:rsid w:val="00036391"/>
    <w:rsid w:val="00056B71"/>
    <w:rsid w:val="00064412"/>
    <w:rsid w:val="000A7D27"/>
    <w:rsid w:val="000D5FFC"/>
    <w:rsid w:val="000E06FC"/>
    <w:rsid w:val="00173558"/>
    <w:rsid w:val="00193EDB"/>
    <w:rsid w:val="001F1542"/>
    <w:rsid w:val="00217C74"/>
    <w:rsid w:val="00287303"/>
    <w:rsid w:val="002E76AB"/>
    <w:rsid w:val="0030673A"/>
    <w:rsid w:val="00397171"/>
    <w:rsid w:val="00397307"/>
    <w:rsid w:val="003A081C"/>
    <w:rsid w:val="003D1BC9"/>
    <w:rsid w:val="003E021C"/>
    <w:rsid w:val="003F1ED4"/>
    <w:rsid w:val="003F69DA"/>
    <w:rsid w:val="0040307E"/>
    <w:rsid w:val="00403D69"/>
    <w:rsid w:val="004654A6"/>
    <w:rsid w:val="004C40BE"/>
    <w:rsid w:val="005011C2"/>
    <w:rsid w:val="00515C96"/>
    <w:rsid w:val="00544C56"/>
    <w:rsid w:val="005535A1"/>
    <w:rsid w:val="00585819"/>
    <w:rsid w:val="005A33BF"/>
    <w:rsid w:val="005D1B0F"/>
    <w:rsid w:val="005D61E3"/>
    <w:rsid w:val="005E093A"/>
    <w:rsid w:val="005E3FF9"/>
    <w:rsid w:val="006633B4"/>
    <w:rsid w:val="00667745"/>
    <w:rsid w:val="006C73EF"/>
    <w:rsid w:val="006F7D88"/>
    <w:rsid w:val="00701ED2"/>
    <w:rsid w:val="00731994"/>
    <w:rsid w:val="0073303F"/>
    <w:rsid w:val="007427CE"/>
    <w:rsid w:val="007673B1"/>
    <w:rsid w:val="00791F5C"/>
    <w:rsid w:val="007C03B6"/>
    <w:rsid w:val="007D3E78"/>
    <w:rsid w:val="007E62E4"/>
    <w:rsid w:val="008663E2"/>
    <w:rsid w:val="00875787"/>
    <w:rsid w:val="008C39B9"/>
    <w:rsid w:val="00927423"/>
    <w:rsid w:val="0093209D"/>
    <w:rsid w:val="00947A28"/>
    <w:rsid w:val="009C7DC4"/>
    <w:rsid w:val="00A21597"/>
    <w:rsid w:val="00A60993"/>
    <w:rsid w:val="00A87FD4"/>
    <w:rsid w:val="00AD0917"/>
    <w:rsid w:val="00B73359"/>
    <w:rsid w:val="00B834C7"/>
    <w:rsid w:val="00B871CF"/>
    <w:rsid w:val="00BB488E"/>
    <w:rsid w:val="00BC590A"/>
    <w:rsid w:val="00BE4C7F"/>
    <w:rsid w:val="00C17265"/>
    <w:rsid w:val="00D06842"/>
    <w:rsid w:val="00D31FAE"/>
    <w:rsid w:val="00E065C3"/>
    <w:rsid w:val="00E34ACB"/>
    <w:rsid w:val="00E34DCF"/>
    <w:rsid w:val="00EF6616"/>
    <w:rsid w:val="00F1728B"/>
    <w:rsid w:val="00F70C3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C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9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C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9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8490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2</cp:revision>
  <cp:lastPrinted>2014-03-19T16:46:00Z</cp:lastPrinted>
  <dcterms:created xsi:type="dcterms:W3CDTF">2014-09-08T16:47:00Z</dcterms:created>
  <dcterms:modified xsi:type="dcterms:W3CDTF">2014-09-08T16:47:00Z</dcterms:modified>
</cp:coreProperties>
</file>